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69"/>
      </w:pPr>
      <w:r>
        <w:rPr>
          <w:w w:val="105"/>
        </w:rPr>
        <w:t>ComReg</w:t>
      </w:r>
      <w:r>
        <w:rPr>
          <w:spacing w:val="13"/>
          <w:w w:val="105"/>
        </w:rPr>
        <w:t> </w:t>
      </w:r>
      <w:r>
        <w:rPr>
          <w:w w:val="105"/>
        </w:rPr>
        <w:t>Incident</w:t>
      </w:r>
      <w:r>
        <w:rPr>
          <w:spacing w:val="13"/>
          <w:w w:val="105"/>
        </w:rPr>
        <w:t> </w:t>
      </w:r>
      <w:r>
        <w:rPr>
          <w:w w:val="105"/>
        </w:rPr>
        <w:t>Reporting</w:t>
      </w:r>
      <w:r>
        <w:rPr>
          <w:spacing w:val="13"/>
          <w:w w:val="105"/>
        </w:rPr>
        <w:t> </w:t>
      </w:r>
      <w:r>
        <w:rPr>
          <w:w w:val="105"/>
        </w:rPr>
        <w:t>Template</w:t>
      </w:r>
      <w:r>
        <w:rPr>
          <w:spacing w:val="13"/>
          <w:w w:val="105"/>
        </w:rPr>
        <w:t> </w:t>
      </w:r>
      <w:r>
        <w:rPr>
          <w:w w:val="105"/>
        </w:rPr>
        <w:t>for </w:t>
      </w:r>
      <w:r>
        <w:rPr>
          <w:spacing w:val="27"/>
          <w:w w:val="105"/>
        </w:rPr>
        <w:t> </w:t>
      </w:r>
      <w:r>
        <w:rPr>
          <w:w w:val="105"/>
        </w:rPr>
        <w:t>Framework</w:t>
      </w:r>
      <w:r>
        <w:rPr>
          <w:spacing w:val="13"/>
          <w:w w:val="105"/>
        </w:rPr>
        <w:t> </w:t>
      </w:r>
      <w:r>
        <w:rPr>
          <w:w w:val="105"/>
        </w:rPr>
        <w:t>Regulation</w:t>
      </w:r>
      <w:r>
        <w:rPr>
          <w:spacing w:val="13"/>
          <w:w w:val="105"/>
        </w:rPr>
        <w:t> </w:t>
      </w:r>
      <w:r>
        <w:rPr>
          <w:w w:val="105"/>
        </w:rPr>
        <w:t>23</w:t>
      </w:r>
      <w:r>
        <w:rPr>
          <w:spacing w:val="13"/>
          <w:w w:val="105"/>
        </w:rPr>
        <w:t> </w:t>
      </w:r>
      <w:r>
        <w:rPr>
          <w:w w:val="105"/>
        </w:rPr>
        <w:t>(4)</w:t>
      </w:r>
      <w:r>
        <w:rPr>
          <w:spacing w:val="14"/>
          <w:w w:val="105"/>
        </w:rPr>
        <w:t> </w:t>
      </w:r>
      <w:r>
        <w:rPr>
          <w:w w:val="105"/>
        </w:rPr>
        <w:t>Reports</w:t>
      </w:r>
    </w:p>
    <w:p>
      <w:pPr>
        <w:pStyle w:val="BodyText"/>
        <w:spacing w:before="5"/>
        <w:rPr>
          <w:rFonts w:ascii="Calibri"/>
          <w:b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1910" w:h="16840"/>
          <w:pgMar w:top="320" w:bottom="280" w:left="260" w:right="500"/>
        </w:sectPr>
      </w:pPr>
    </w:p>
    <w:p>
      <w:pPr>
        <w:pStyle w:val="Heading2"/>
        <w:spacing w:line="220" w:lineRule="auto" w:before="73"/>
      </w:pPr>
      <w:r>
        <w:rPr>
          <w:w w:val="105"/>
        </w:rPr>
        <w:t>Note:</w:t>
      </w:r>
      <w:r>
        <w:rPr>
          <w:spacing w:val="9"/>
          <w:w w:val="105"/>
        </w:rPr>
        <w:t> </w:t>
      </w:r>
      <w:r>
        <w:rPr>
          <w:w w:val="105"/>
        </w:rPr>
        <w:t>Incident</w:t>
      </w:r>
      <w:r>
        <w:rPr>
          <w:spacing w:val="10"/>
          <w:w w:val="105"/>
        </w:rPr>
        <w:t> </w:t>
      </w:r>
      <w:r>
        <w:rPr>
          <w:w w:val="105"/>
        </w:rPr>
        <w:t>reporting</w:t>
      </w:r>
      <w:r>
        <w:rPr>
          <w:spacing w:val="9"/>
          <w:w w:val="105"/>
        </w:rPr>
        <w:t> </w:t>
      </w:r>
      <w:r>
        <w:rPr>
          <w:w w:val="105"/>
        </w:rPr>
        <w:t>will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used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reporting</w:t>
      </w:r>
      <w:r>
        <w:rPr>
          <w:spacing w:val="10"/>
          <w:w w:val="105"/>
        </w:rPr>
        <w:t> </w:t>
      </w:r>
      <w:r>
        <w:rPr>
          <w:w w:val="105"/>
        </w:rPr>
        <w:t>requirements</w:t>
      </w:r>
      <w:r>
        <w:rPr>
          <w:spacing w:val="-50"/>
          <w:w w:val="105"/>
        </w:rPr>
        <w:t> </w:t>
      </w:r>
      <w:r>
        <w:rPr>
          <w:w w:val="105"/>
        </w:rPr>
        <w:t>under</w:t>
      </w:r>
      <w:r>
        <w:rPr>
          <w:spacing w:val="1"/>
          <w:w w:val="105"/>
        </w:rPr>
        <w:t> </w:t>
      </w:r>
      <w:r>
        <w:rPr>
          <w:w w:val="105"/>
        </w:rPr>
        <w:t>Regulation</w:t>
      </w:r>
      <w:r>
        <w:rPr>
          <w:spacing w:val="1"/>
          <w:w w:val="105"/>
        </w:rPr>
        <w:t> </w:t>
      </w:r>
      <w:r>
        <w:rPr>
          <w:w w:val="105"/>
        </w:rPr>
        <w:t>23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used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investigation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10"/>
        </w:rPr>
        <w:t>enforcement</w:t>
      </w:r>
      <w:r>
        <w:rPr>
          <w:spacing w:val="-12"/>
          <w:w w:val="110"/>
        </w:rPr>
        <w:t> </w:t>
      </w:r>
      <w:r>
        <w:rPr>
          <w:w w:val="110"/>
        </w:rPr>
        <w:t>under</w:t>
      </w:r>
      <w:r>
        <w:rPr>
          <w:spacing w:val="-12"/>
          <w:w w:val="110"/>
        </w:rPr>
        <w:t> </w:t>
      </w:r>
      <w:r>
        <w:rPr>
          <w:w w:val="110"/>
        </w:rPr>
        <w:t>Regulation</w:t>
      </w:r>
      <w:r>
        <w:rPr>
          <w:spacing w:val="-12"/>
          <w:w w:val="110"/>
        </w:rPr>
        <w:t> </w:t>
      </w:r>
      <w:r>
        <w:rPr>
          <w:w w:val="110"/>
        </w:rPr>
        <w:t>24.</w:t>
      </w:r>
    </w:p>
    <w:p>
      <w:pPr>
        <w:spacing w:before="128"/>
        <w:ind w:left="1215" w:right="0" w:firstLine="0"/>
        <w:jc w:val="left"/>
        <w:rPr>
          <w:sz w:val="16"/>
        </w:rPr>
      </w:pPr>
      <w:r>
        <w:rPr/>
        <w:br w:type="column"/>
      </w:r>
      <w:r>
        <w:rPr>
          <w:color w:val="0629FF"/>
          <w:sz w:val="16"/>
        </w:rPr>
        <w:t>Commission for</w:t>
      </w:r>
    </w:p>
    <w:p>
      <w:pPr>
        <w:spacing w:before="37"/>
        <w:ind w:left="1197" w:right="0" w:firstLine="0"/>
        <w:jc w:val="left"/>
        <w:rPr>
          <w:rFonts w:ascii="Calibri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5239867</wp:posOffset>
            </wp:positionH>
            <wp:positionV relativeFrom="paragraph">
              <wp:posOffset>-207100</wp:posOffset>
            </wp:positionV>
            <wp:extent cx="637449" cy="7313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49" cy="73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5.477509pt;margin-top:19.541668pt;width:99.45pt;height:26.05pt;mso-position-horizontal-relative:page;mso-position-vertical-relative:paragraph;z-index:15737344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333333"/>
                      <w:left w:val="single" w:sz="12" w:space="0" w:color="333333"/>
                      <w:bottom w:val="single" w:sz="12" w:space="0" w:color="333333"/>
                      <w:right w:val="single" w:sz="12" w:space="0" w:color="333333"/>
                      <w:insideH w:val="single" w:sz="12" w:space="0" w:color="333333"/>
                      <w:insideV w:val="single" w:sz="12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4"/>
                    <w:gridCol w:w="1132"/>
                  </w:tblGrid>
                  <w:tr>
                    <w:trPr>
                      <w:trHeight w:val="229" w:hRule="atLeast"/>
                    </w:trPr>
                    <w:tc>
                      <w:tcPr>
                        <w:tcW w:w="81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 w:before="2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4D4D4D"/>
                            <w:sz w:val="18"/>
                          </w:rPr>
                          <w:t>Version</w:t>
                        </w:r>
                      </w:p>
                    </w:tc>
                    <w:tc>
                      <w:tcPr>
                        <w:tcW w:w="11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6" w:lineRule="exact" w:before="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color w:val="4D4D4D"/>
                            <w:sz w:val="18"/>
                          </w:rPr>
                          <w:t>1/3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81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63"/>
                          <w:rPr>
                            <w:sz w:val="18"/>
                          </w:rPr>
                        </w:pPr>
                        <w:r>
                          <w:rPr>
                            <w:color w:val="4D4D4D"/>
                            <w:w w:val="105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color w:val="4D4D4D"/>
                            <w:sz w:val="18"/>
                          </w:rPr>
                          <w:t>03/10/2013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0629FF"/>
          <w:w w:val="105"/>
          <w:sz w:val="16"/>
        </w:rPr>
        <w:t>Communication</w:t>
      </w:r>
      <w:r>
        <w:rPr>
          <w:rFonts w:ascii="Calibri"/>
          <w:b/>
          <w:color w:val="0629FF"/>
          <w:spacing w:val="17"/>
          <w:w w:val="105"/>
          <w:sz w:val="16"/>
        </w:rPr>
        <w:t> </w:t>
      </w:r>
      <w:r>
        <w:rPr>
          <w:rFonts w:ascii="Calibri"/>
          <w:b/>
          <w:color w:val="0629FF"/>
          <w:w w:val="105"/>
          <w:sz w:val="16"/>
        </w:rPr>
        <w:t>Regulation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1910" w:h="16840"/>
          <w:pgMar w:top="320" w:bottom="280" w:left="260" w:right="500"/>
          <w:cols w:num="2" w:equalWidth="0">
            <w:col w:w="6494" w:space="1304"/>
            <w:col w:w="3352"/>
          </w:cols>
        </w:sectPr>
      </w:pPr>
    </w:p>
    <w:p>
      <w:pPr>
        <w:pStyle w:val="BodyText"/>
        <w:spacing w:before="2"/>
        <w:rPr>
          <w:rFonts w:ascii="Calibri"/>
          <w:b/>
          <w:sz w:val="28"/>
        </w:rPr>
      </w:pPr>
    </w:p>
    <w:p>
      <w:pPr>
        <w:spacing w:after="0"/>
        <w:rPr>
          <w:rFonts w:ascii="Calibri"/>
          <w:sz w:val="28"/>
        </w:rPr>
        <w:sectPr>
          <w:type w:val="continuous"/>
          <w:pgSz w:w="11910" w:h="16840"/>
          <w:pgMar w:top="320" w:bottom="280" w:left="260" w:right="500"/>
        </w:sectPr>
      </w:pPr>
    </w:p>
    <w:p>
      <w:pPr>
        <w:pStyle w:val="Heading2"/>
        <w:spacing w:line="255" w:lineRule="exact" w:before="56"/>
      </w:pPr>
      <w:r>
        <w:rPr>
          <w:w w:val="105"/>
        </w:rPr>
        <w:t>Fill</w:t>
      </w:r>
      <w:r>
        <w:rPr>
          <w:spacing w:val="3"/>
          <w:w w:val="105"/>
        </w:rPr>
        <w:t> </w:t>
      </w:r>
      <w:r>
        <w:rPr>
          <w:w w:val="105"/>
        </w:rPr>
        <w:t>out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fields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incident</w:t>
      </w:r>
      <w:r>
        <w:rPr>
          <w:spacing w:val="3"/>
          <w:w w:val="105"/>
        </w:rPr>
        <w:t> </w:t>
      </w:r>
      <w:r>
        <w:rPr>
          <w:w w:val="105"/>
        </w:rPr>
        <w:t>report</w:t>
      </w:r>
    </w:p>
    <w:p>
      <w:pPr>
        <w:spacing w:line="220" w:lineRule="auto" w:before="2"/>
        <w:ind w:left="194" w:right="1614" w:firstLine="0"/>
        <w:jc w:val="left"/>
        <w:rPr>
          <w:rFonts w:ascii="Calibri"/>
          <w:sz w:val="20"/>
        </w:rPr>
      </w:pPr>
      <w:r>
        <w:rPr>
          <w:rFonts w:ascii="Calibri"/>
          <w:w w:val="105"/>
          <w:sz w:val="20"/>
        </w:rPr>
        <w:t>Date of Incident</w:t>
      </w:r>
      <w:r>
        <w:rPr>
          <w:rFonts w:ascii="Calibri"/>
          <w:spacing w:val="1"/>
          <w:w w:val="105"/>
          <w:sz w:val="20"/>
        </w:rPr>
        <w:t> </w:t>
      </w:r>
      <w:r>
        <w:rPr>
          <w:rFonts w:ascii="Calibri"/>
          <w:sz w:val="20"/>
        </w:rPr>
        <w:t>Reporting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z w:val="20"/>
        </w:rPr>
        <w:t>Operator</w:t>
      </w:r>
    </w:p>
    <w:p>
      <w:pPr>
        <w:spacing w:line="172" w:lineRule="exact" w:before="0"/>
        <w:ind w:left="194" w:right="0" w:firstLine="0"/>
        <w:jc w:val="left"/>
        <w:rPr>
          <w:rFonts w:ascii="Calibri"/>
          <w:i/>
          <w:sz w:val="16"/>
        </w:rPr>
      </w:pPr>
      <w:r>
        <w:rPr>
          <w:rFonts w:ascii="Calibri"/>
          <w:w w:val="95"/>
          <w:sz w:val="16"/>
        </w:rPr>
        <w:t>(</w:t>
      </w:r>
      <w:r>
        <w:rPr>
          <w:rFonts w:ascii="Calibri"/>
          <w:i/>
          <w:w w:val="95"/>
          <w:sz w:val="16"/>
        </w:rPr>
        <w:t>Please</w:t>
      </w:r>
      <w:r>
        <w:rPr>
          <w:rFonts w:ascii="Calibri"/>
          <w:i/>
          <w:spacing w:val="9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Check</w:t>
      </w:r>
      <w:r>
        <w:rPr>
          <w:rFonts w:ascii="Calibri"/>
          <w:i/>
          <w:spacing w:val="10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the</w:t>
      </w:r>
      <w:r>
        <w:rPr>
          <w:rFonts w:ascii="Calibri"/>
          <w:i/>
          <w:spacing w:val="10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appropriate</w:t>
      </w:r>
      <w:r>
        <w:rPr>
          <w:rFonts w:ascii="Calibri"/>
          <w:i/>
          <w:spacing w:val="10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box)</w:t>
      </w:r>
    </w:p>
    <w:p>
      <w:pPr>
        <w:spacing w:line="234" w:lineRule="exact" w:before="0"/>
        <w:ind w:left="19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Incident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z w:val="20"/>
        </w:rPr>
        <w:t>Category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z w:val="20"/>
        </w:rPr>
        <w:t>Description</w:t>
      </w:r>
      <w:r>
        <w:rPr>
          <w:rFonts w:ascii="Calibri"/>
          <w:spacing w:val="19"/>
          <w:sz w:val="20"/>
        </w:rPr>
        <w:t> </w:t>
      </w:r>
      <w:r>
        <w:rPr>
          <w:rFonts w:ascii="Calibri"/>
          <w:sz w:val="20"/>
        </w:rPr>
        <w:t>(F01,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z w:val="20"/>
        </w:rPr>
        <w:t>F02</w:t>
      </w:r>
      <w:r>
        <w:rPr>
          <w:rFonts w:ascii="Calibri"/>
          <w:spacing w:val="9"/>
          <w:sz w:val="20"/>
        </w:rPr>
        <w:t> </w:t>
      </w:r>
      <w:r>
        <w:rPr>
          <w:rFonts w:ascii="Calibri"/>
          <w:sz w:val="20"/>
        </w:rPr>
        <w:t>etc)</w:t>
      </w:r>
    </w:p>
    <w:p>
      <w:pPr>
        <w:spacing w:line="240" w:lineRule="auto" w:before="1" w:after="24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pStyle w:val="BodyText"/>
        <w:ind w:left="335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3pt;height:22.9pt;mso-position-horizontal-relative:char;mso-position-vertical-relative:line" id="docshapegroup2" coordorigin="0,0" coordsize="1460,458">
            <v:shape style="position:absolute;left:3;top:3;width:1453;height:450" id="docshape3" coordorigin="4,4" coordsize="1453,450" path="m4,213l1456,213,1456,4,4,4,4,213xm4,453l1447,453,1447,244,4,244,4,453xe" filled="false" stroked="true" strokeweight=".368pt" strokecolor="#000000">
              <v:path arrowok="t"/>
              <v:stroke dashstyle="solid"/>
            </v:shape>
          </v:group>
        </w:pict>
      </w:r>
      <w:r>
        <w:rPr>
          <w:rFonts w:ascii="Calibri"/>
          <w:sz w:val="20"/>
        </w:rPr>
      </w:r>
    </w:p>
    <w:p>
      <w:pPr>
        <w:tabs>
          <w:tab w:pos="2135" w:val="left" w:leader="none"/>
        </w:tabs>
        <w:spacing w:before="117"/>
        <w:ind w:left="181" w:right="0" w:firstLine="0"/>
        <w:jc w:val="left"/>
        <w:rPr>
          <w:rFonts w:ascii="Calibri"/>
          <w:sz w:val="20"/>
        </w:rPr>
      </w:pPr>
      <w:r>
        <w:rPr/>
        <w:pict>
          <v:rect style="position:absolute;margin-left:229.906998pt;margin-top:7.545501pt;width:72.182pt;height:10.461pt;mso-position-horizontal-relative:page;mso-position-vertical-relative:paragraph;z-index:-15849984" id="docshape4" filled="false" stroked="true" strokeweight=".368pt" strokecolor="#000000">
            <v:stroke dashstyle="solid"/>
            <w10:wrap type="none"/>
          </v:rect>
        </w:pict>
      </w: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  <w:vertAlign w:val="baseline"/>
        </w:rPr>
        <w:tab/>
        <w:t>1.</w:t>
      </w:r>
      <w:r>
        <w:rPr>
          <w:rFonts w:ascii="Calibri"/>
          <w:spacing w:val="77"/>
          <w:sz w:val="20"/>
          <w:vertAlign w:val="baseline"/>
        </w:rPr>
        <w:t> </w:t>
      </w:r>
      <w:r>
        <w:rPr>
          <w:rFonts w:ascii="Calibri"/>
          <w:position w:val="2"/>
          <w:sz w:val="20"/>
          <w:vertAlign w:val="baseline"/>
        </w:rPr>
        <w:t>(Available</w:t>
      </w:r>
      <w:r>
        <w:rPr>
          <w:rFonts w:ascii="Calibri"/>
          <w:spacing w:val="4"/>
          <w:position w:val="2"/>
          <w:sz w:val="20"/>
          <w:vertAlign w:val="baseline"/>
        </w:rPr>
        <w:t> </w:t>
      </w:r>
      <w:r>
        <w:rPr>
          <w:rFonts w:ascii="Calibri"/>
          <w:position w:val="2"/>
          <w:sz w:val="20"/>
          <w:vertAlign w:val="baseline"/>
        </w:rPr>
        <w:t>from</w:t>
      </w:r>
      <w:r>
        <w:rPr>
          <w:rFonts w:ascii="Calibri"/>
          <w:spacing w:val="5"/>
          <w:position w:val="2"/>
          <w:sz w:val="20"/>
          <w:vertAlign w:val="baseline"/>
        </w:rPr>
        <w:t> </w:t>
      </w:r>
      <w:r>
        <w:rPr>
          <w:rFonts w:ascii="Calibri"/>
          <w:position w:val="2"/>
          <w:sz w:val="20"/>
          <w:vertAlign w:val="baseline"/>
        </w:rPr>
        <w:t>ComReg</w:t>
      </w:r>
      <w:r>
        <w:rPr>
          <w:rFonts w:ascii="Calibri"/>
          <w:spacing w:val="5"/>
          <w:position w:val="2"/>
          <w:sz w:val="20"/>
          <w:vertAlign w:val="baseline"/>
        </w:rPr>
        <w:t> </w:t>
      </w:r>
      <w:r>
        <w:rPr>
          <w:rFonts w:ascii="Calibri"/>
          <w:position w:val="2"/>
          <w:sz w:val="20"/>
          <w:vertAlign w:val="baseline"/>
        </w:rPr>
        <w:t>Document</w:t>
      </w:r>
      <w:r>
        <w:rPr>
          <w:rFonts w:ascii="Calibri"/>
          <w:spacing w:val="4"/>
          <w:position w:val="2"/>
          <w:sz w:val="20"/>
          <w:vertAlign w:val="baseline"/>
        </w:rPr>
        <w:t> </w:t>
      </w:r>
      <w:r>
        <w:rPr>
          <w:rFonts w:ascii="Calibri"/>
          <w:position w:val="2"/>
          <w:sz w:val="20"/>
          <w:vertAlign w:val="baseline"/>
        </w:rPr>
        <w:t>13/</w:t>
      </w:r>
      <w:r>
        <w:rPr>
          <w:rFonts w:ascii="Calibri"/>
          <w:spacing w:val="61"/>
          <w:position w:val="2"/>
          <w:sz w:val="20"/>
          <w:vertAlign w:val="baseline"/>
        </w:rPr>
        <w:t> </w:t>
      </w:r>
      <w:r>
        <w:rPr>
          <w:rFonts w:ascii="Calibri"/>
          <w:position w:val="2"/>
          <w:sz w:val="20"/>
          <w:vertAlign w:val="baseline"/>
        </w:rPr>
        <w:t>)</w:t>
      </w:r>
    </w:p>
    <w:p>
      <w:pPr>
        <w:spacing w:after="0"/>
        <w:jc w:val="left"/>
        <w:rPr>
          <w:rFonts w:ascii="Calibri"/>
          <w:sz w:val="20"/>
        </w:rPr>
        <w:sectPr>
          <w:type w:val="continuous"/>
          <w:pgSz w:w="11910" w:h="16840"/>
          <w:pgMar w:top="320" w:bottom="280" w:left="260" w:right="500"/>
          <w:cols w:num="2" w:equalWidth="0">
            <w:col w:w="3959" w:space="40"/>
            <w:col w:w="7151"/>
          </w:cols>
        </w:sectPr>
      </w:pPr>
    </w:p>
    <w:p>
      <w:pPr>
        <w:pStyle w:val="BodyText"/>
        <w:spacing w:before="6"/>
        <w:rPr>
          <w:rFonts w:ascii="Calibri"/>
          <w:sz w:val="26"/>
        </w:rPr>
      </w:pPr>
    </w:p>
    <w:p>
      <w:pPr>
        <w:pStyle w:val="Heading2"/>
      </w:pPr>
      <w:r>
        <w:rPr>
          <w:w w:val="105"/>
        </w:rPr>
        <w:t>Service</w:t>
      </w:r>
      <w:r>
        <w:rPr>
          <w:spacing w:val="7"/>
          <w:w w:val="105"/>
        </w:rPr>
        <w:t> </w:t>
      </w:r>
      <w:r>
        <w:rPr>
          <w:w w:val="105"/>
        </w:rPr>
        <w:t>impact</w:t>
      </w:r>
    </w:p>
    <w:p>
      <w:pPr>
        <w:tabs>
          <w:tab w:pos="2437" w:val="left" w:leader="none"/>
          <w:tab w:pos="4695" w:val="left" w:leader="none"/>
          <w:tab w:pos="7128" w:val="left" w:leader="none"/>
        </w:tabs>
        <w:spacing w:before="13"/>
        <w:ind w:left="194" w:right="0" w:firstLine="0"/>
        <w:jc w:val="left"/>
        <w:rPr>
          <w:rFonts w:ascii="Calibri"/>
          <w:b/>
          <w:sz w:val="20"/>
        </w:rPr>
      </w:pPr>
      <w:r>
        <w:rPr/>
        <w:pict>
          <v:shape style="position:absolute;margin-left:100.408997pt;margin-top:2.511508pt;width:20.45pt;height:23.75pt;mso-position-horizontal-relative:page;mso-position-vertical-relative:paragraph;z-index:-15856128" id="docshape5" coordorigin="2008,50" coordsize="409,475" path="m2008,259l2417,259,2417,50,2008,50,2008,259xm2008,525l2417,525,2417,316,2008,316,2008,525xe" filled="false" stroked="true" strokeweight=".36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30.987pt;margin-top:2.511508pt;width:20.45pt;height:23.75pt;mso-position-horizontal-relative:page;mso-position-vertical-relative:paragraph;z-index:-15855616" id="docshape6" coordorigin="6620,50" coordsize="409,475" path="m6620,259l7028,259,7028,50,6620,50,6620,259xm6620,525l7028,525,7028,316,6620,316,6620,525xe" filled="false" stroked="true" strokeweight=".36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2.473999pt;margin-top:2.511508pt;width:20.45pt;height:23.75pt;mso-position-horizontal-relative:page;mso-position-vertical-relative:paragraph;z-index:-15855104" id="docshape7" coordorigin="4249,50" coordsize="409,475" path="m4249,259l4658,259,4658,50,4249,50,4249,259xm4249,525l4658,525,4658,316,4249,316,4249,525xe" filled="false" stroked="true" strokeweight=".36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46.566986pt;margin-top:2.511508pt;width:20.45pt;height:23.75pt;mso-position-horizontal-relative:page;mso-position-vertical-relative:paragraph;z-index:15731200" id="docshape8" coordorigin="8931,50" coordsize="409,475" path="m8931,259l9340,259,9340,50,8931,50,8931,259xm8931,525l9340,525,9340,316,8931,316,8931,525xe" filled="false" stroked="true" strokeweight=".368pt" strokecolor="#000000">
            <v:path arrowok="t"/>
            <v:stroke dashstyle="solid"/>
            <w10:wrap type="none"/>
          </v:shape>
        </w:pict>
      </w:r>
      <w:r>
        <w:rPr>
          <w:rFonts w:ascii="Calibri"/>
          <w:b/>
          <w:w w:val="110"/>
          <w:sz w:val="20"/>
        </w:rPr>
        <w:t>Fixed</w:t>
      </w:r>
      <w:r>
        <w:rPr>
          <w:rFonts w:ascii="Calibri"/>
          <w:b/>
          <w:spacing w:val="-13"/>
          <w:w w:val="110"/>
          <w:sz w:val="20"/>
        </w:rPr>
        <w:t> </w:t>
      </w:r>
      <w:r>
        <w:rPr>
          <w:rFonts w:ascii="Calibri"/>
          <w:b/>
          <w:w w:val="110"/>
          <w:sz w:val="20"/>
        </w:rPr>
        <w:t>telephony</w:t>
        <w:tab/>
      </w:r>
      <w:r>
        <w:rPr>
          <w:rFonts w:ascii="Calibri"/>
          <w:b/>
          <w:w w:val="105"/>
          <w:sz w:val="20"/>
        </w:rPr>
        <w:t>Fixed</w:t>
      </w:r>
      <w:r>
        <w:rPr>
          <w:rFonts w:ascii="Calibri"/>
          <w:b/>
          <w:spacing w:val="3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internet</w:t>
        <w:tab/>
        <w:t>Mobile telephony</w:t>
        <w:tab/>
        <w:t>Mobile</w:t>
      </w:r>
      <w:r>
        <w:rPr>
          <w:rFonts w:ascii="Calibri"/>
          <w:b/>
          <w:spacing w:val="-1"/>
          <w:w w:val="105"/>
          <w:sz w:val="20"/>
        </w:rPr>
        <w:t> </w:t>
      </w:r>
      <w:r>
        <w:rPr>
          <w:rFonts w:ascii="Calibri"/>
          <w:b/>
          <w:w w:val="105"/>
          <w:sz w:val="20"/>
        </w:rPr>
        <w:t>internet</w:t>
      </w:r>
    </w:p>
    <w:p>
      <w:pPr>
        <w:tabs>
          <w:tab w:pos="2437" w:val="left" w:leader="none"/>
          <w:tab w:pos="4705" w:val="left" w:leader="none"/>
          <w:tab w:pos="7129" w:val="left" w:leader="none"/>
        </w:tabs>
        <w:spacing w:before="14"/>
        <w:ind w:left="194" w:right="0" w:firstLine="0"/>
        <w:jc w:val="left"/>
        <w:rPr>
          <w:rFonts w:ascii="Calibri"/>
          <w:sz w:val="20"/>
        </w:rPr>
      </w:pPr>
      <w:r>
        <w:rPr/>
        <w:pict>
          <v:rect style="position:absolute;margin-left:100.408997pt;margin-top:25.05051pt;width:20.424pt;height:10.461pt;mso-position-horizontal-relative:page;mso-position-vertical-relative:paragraph;z-index:15731712" id="docshape9" filled="false" stroked="true" strokeweight=".368pt" strokecolor="#000000">
            <v:stroke dashstyle="solid"/>
            <w10:wrap type="none"/>
          </v:rect>
        </w:pict>
      </w:r>
      <w:r>
        <w:rPr/>
        <w:pict>
          <v:shape style="position:absolute;margin-left:330.987pt;margin-top:25.05051pt;width:20.45pt;height:24.2pt;mso-position-horizontal-relative:page;mso-position-vertical-relative:paragraph;z-index:15732224" id="docshape10" coordorigin="6620,501" coordsize="409,484" path="m6620,710l7028,710,7028,501,6620,501,6620,710xm6620,985l7028,985,7028,776,6620,776,6620,985xe" filled="false" stroked="true" strokeweight=".368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12.473999pt;margin-top:25.05051pt;width:20.424pt;height:10.461pt;mso-position-horizontal-relative:page;mso-position-vertical-relative:paragraph;z-index:15732736" id="docshape11" filled="false" stroked="true" strokeweight=".368pt" strokecolor="#000000">
            <v:stroke dashstyle="solid"/>
            <w10:wrap type="none"/>
          </v:rect>
        </w:pict>
      </w:r>
      <w:r>
        <w:rPr/>
        <w:pict>
          <v:shape style="position:absolute;margin-left:446.566986pt;margin-top:25.05051pt;width:20.45pt;height:24.2pt;mso-position-horizontal-relative:page;mso-position-vertical-relative:paragraph;z-index:15733248" id="docshape12" coordorigin="8931,501" coordsize="409,484" path="m8931,710l9340,710,9340,501,8931,501,8931,710xm8931,985l9340,985,9340,776,8931,776,8931,985xe" filled="false" stroked="true" strokeweight=".368pt" strokecolor="#000000">
            <v:path arrowok="t"/>
            <v:stroke dashstyle="solid"/>
            <w10:wrap type="none"/>
          </v:shape>
        </w:pict>
      </w:r>
      <w:r>
        <w:rPr>
          <w:rFonts w:ascii="Calibri"/>
          <w:sz w:val="20"/>
        </w:rPr>
        <w:t>Duration(hours)</w:t>
        <w:tab/>
        <w:t>Duration(hours)</w:t>
        <w:tab/>
        <w:t>Duration(hours)</w:t>
        <w:tab/>
        <w:t>Duration(hours)</w:t>
      </w:r>
    </w:p>
    <w:p>
      <w:pPr>
        <w:pStyle w:val="BodyText"/>
        <w:spacing w:before="6"/>
        <w:rPr>
          <w:rFonts w:ascii="Calibri"/>
          <w:sz w:val="11"/>
        </w:rPr>
      </w:pPr>
    </w:p>
    <w:p>
      <w:pPr>
        <w:spacing w:after="0"/>
        <w:rPr>
          <w:rFonts w:ascii="Calibri"/>
          <w:sz w:val="11"/>
        </w:rPr>
        <w:sectPr>
          <w:type w:val="continuous"/>
          <w:pgSz w:w="11910" w:h="16840"/>
          <w:pgMar w:top="320" w:bottom="280" w:left="260" w:right="500"/>
        </w:sectPr>
      </w:pPr>
    </w:p>
    <w:p>
      <w:pPr>
        <w:spacing w:before="59"/>
        <w:ind w:left="19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No.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users</w:t>
      </w:r>
    </w:p>
    <w:p>
      <w:pPr>
        <w:spacing w:before="59"/>
        <w:ind w:left="194" w:right="0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t>No.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users</w:t>
      </w:r>
    </w:p>
    <w:p>
      <w:pPr>
        <w:spacing w:line="268" w:lineRule="auto" w:before="59"/>
        <w:ind w:left="194" w:right="36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t>No.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users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No.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sites</w:t>
      </w:r>
    </w:p>
    <w:p>
      <w:pPr>
        <w:spacing w:line="268" w:lineRule="auto" w:before="59"/>
        <w:ind w:left="194" w:right="3028" w:firstLine="0"/>
        <w:jc w:val="lef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t>No. of users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No.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sites</w:t>
      </w:r>
    </w:p>
    <w:p>
      <w:pPr>
        <w:spacing w:after="0" w:line="268" w:lineRule="auto"/>
        <w:jc w:val="left"/>
        <w:rPr>
          <w:rFonts w:ascii="Calibri"/>
          <w:sz w:val="20"/>
        </w:rPr>
        <w:sectPr>
          <w:type w:val="continuous"/>
          <w:pgSz w:w="11910" w:h="16840"/>
          <w:pgMar w:top="320" w:bottom="280" w:left="260" w:right="500"/>
          <w:cols w:num="4" w:equalWidth="0">
            <w:col w:w="1205" w:space="1039"/>
            <w:col w:w="1205" w:space="1063"/>
            <w:col w:w="1205" w:space="1218"/>
            <w:col w:w="4215"/>
          </w:cols>
        </w:sect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spacing w:before="68"/>
        <w:ind w:left="194" w:right="0" w:firstLine="0"/>
        <w:jc w:val="left"/>
        <w:rPr>
          <w:rFonts w:ascii="Calibri"/>
          <w:i/>
          <w:sz w:val="16"/>
        </w:rPr>
      </w:pPr>
      <w:r>
        <w:rPr>
          <w:rFonts w:ascii="Calibri"/>
          <w:w w:val="95"/>
          <w:sz w:val="16"/>
        </w:rPr>
        <w:t>(</w:t>
      </w:r>
      <w:r>
        <w:rPr>
          <w:rFonts w:ascii="Calibri"/>
          <w:i/>
          <w:w w:val="95"/>
          <w:sz w:val="16"/>
        </w:rPr>
        <w:t>Please</w:t>
      </w:r>
      <w:r>
        <w:rPr>
          <w:rFonts w:ascii="Calibri"/>
          <w:i/>
          <w:spacing w:val="9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Check</w:t>
      </w:r>
      <w:r>
        <w:rPr>
          <w:rFonts w:ascii="Calibri"/>
          <w:i/>
          <w:spacing w:val="10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the</w:t>
      </w:r>
      <w:r>
        <w:rPr>
          <w:rFonts w:ascii="Calibri"/>
          <w:i/>
          <w:spacing w:val="10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appropriate</w:t>
      </w:r>
      <w:r>
        <w:rPr>
          <w:rFonts w:ascii="Calibri"/>
          <w:i/>
          <w:spacing w:val="10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box)</w:t>
      </w:r>
    </w:p>
    <w:p>
      <w:pPr>
        <w:pStyle w:val="Heading3"/>
        <w:tabs>
          <w:tab w:pos="2437" w:val="left" w:leader="none"/>
          <w:tab w:pos="4705" w:val="left" w:leader="none"/>
          <w:tab w:pos="7129" w:val="left" w:leader="none"/>
        </w:tabs>
        <w:spacing w:before="22"/>
      </w:pPr>
      <w:r>
        <w:rPr/>
        <w:pict>
          <v:shape style="position:absolute;margin-left:100.224998pt;margin-top:3.12248pt;width:23.3pt;height:64.95pt;mso-position-horizontal-relative:page;mso-position-vertical-relative:paragraph;z-index:15737856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5"/>
                  </w:tblGrid>
                  <w:tr>
                    <w:trPr>
                      <w:trHeight w:val="218" w:hRule="atLeast"/>
                    </w:trPr>
                    <w:tc>
                      <w:tcPr>
                        <w:tcW w:w="455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5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455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455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289993pt;margin-top:3.12248pt;width:21pt;height:51.4pt;mso-position-horizontal-relative:page;mso-position-vertical-relative:paragraph;z-index:15738368" type="#_x0000_t202" id="docshape1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</w:tblGrid>
                  <w:tr>
                    <w:trPr>
                      <w:trHeight w:val="218" w:hRule="atLeast"/>
                    </w:trPr>
                    <w:tc>
                      <w:tcPr>
                        <w:tcW w:w="408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0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0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408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825989pt;margin-top:3.12248pt;width:21pt;height:51.4pt;mso-position-horizontal-relative:page;mso-position-vertical-relative:paragraph;z-index:15738880" type="#_x0000_t202" id="docshape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</w:tblGrid>
                  <w:tr>
                    <w:trPr>
                      <w:trHeight w:val="218" w:hRule="atLeast"/>
                    </w:trPr>
                    <w:tc>
                      <w:tcPr>
                        <w:tcW w:w="408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0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0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408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6.382996pt;margin-top:3.12248pt;width:21pt;height:51.4pt;mso-position-horizontal-relative:page;mso-position-vertical-relative:paragraph;z-index:15739392" type="#_x0000_t202" id="docshape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8"/>
                  </w:tblGrid>
                  <w:tr>
                    <w:trPr>
                      <w:trHeight w:val="218" w:hRule="atLeast"/>
                    </w:trPr>
                    <w:tc>
                      <w:tcPr>
                        <w:tcW w:w="408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0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08" w:type="dxa"/>
                        <w:tcBorders>
                          <w:top w:val="double" w:sz="4" w:space="0" w:color="000000"/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408" w:type="dxa"/>
                        <w:tcBorders>
                          <w:top w:val="doub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PSTN</w:t>
        <w:tab/>
        <w:t>DSL</w:t>
        <w:tab/>
        <w:t>GSM</w:t>
        <w:tab/>
        <w:t>GPRS/EDGE</w:t>
      </w:r>
    </w:p>
    <w:p>
      <w:pPr>
        <w:spacing w:after="0"/>
        <w:sectPr>
          <w:type w:val="continuous"/>
          <w:pgSz w:w="11910" w:h="16840"/>
          <w:pgMar w:top="320" w:bottom="280" w:left="260" w:right="500"/>
        </w:sectPr>
      </w:pPr>
    </w:p>
    <w:p>
      <w:pPr>
        <w:spacing w:before="24"/>
        <w:ind w:left="194" w:right="0" w:firstLine="0"/>
        <w:jc w:val="left"/>
        <w:rPr>
          <w:rFonts w:ascii="Calibri"/>
          <w:sz w:val="20"/>
        </w:rPr>
      </w:pPr>
      <w:r>
        <w:rPr>
          <w:rFonts w:ascii="Calibri"/>
          <w:w w:val="110"/>
          <w:sz w:val="20"/>
        </w:rPr>
        <w:t>DSL</w:t>
      </w:r>
    </w:p>
    <w:p>
      <w:pPr>
        <w:spacing w:line="266" w:lineRule="auto" w:before="28"/>
        <w:ind w:left="194" w:right="38" w:firstLine="0"/>
        <w:jc w:val="both"/>
        <w:rPr>
          <w:rFonts w:ascii="Calibri"/>
          <w:sz w:val="20"/>
        </w:rPr>
      </w:pPr>
      <w:r>
        <w:rPr>
          <w:rFonts w:ascii="Calibri"/>
          <w:w w:val="105"/>
          <w:sz w:val="20"/>
        </w:rPr>
        <w:t>Fibre</w:t>
      </w:r>
      <w:r>
        <w:rPr>
          <w:rFonts w:ascii="Calibri"/>
          <w:spacing w:val="1"/>
          <w:w w:val="105"/>
          <w:sz w:val="20"/>
        </w:rPr>
        <w:t> </w:t>
      </w:r>
      <w:r>
        <w:rPr>
          <w:rFonts w:ascii="Calibri"/>
          <w:w w:val="105"/>
          <w:sz w:val="20"/>
        </w:rPr>
        <w:t>Cable</w:t>
      </w:r>
      <w:r>
        <w:rPr>
          <w:rFonts w:ascii="Calibri"/>
          <w:spacing w:val="-46"/>
          <w:w w:val="105"/>
          <w:sz w:val="20"/>
        </w:rPr>
        <w:t> </w:t>
      </w:r>
      <w:r>
        <w:rPr>
          <w:rFonts w:ascii="Calibri"/>
          <w:sz w:val="20"/>
        </w:rPr>
        <w:t>Other</w:t>
      </w:r>
    </w:p>
    <w:p>
      <w:pPr>
        <w:spacing w:line="254" w:lineRule="auto" w:before="48"/>
        <w:ind w:left="194" w:right="38" w:firstLine="0"/>
        <w:jc w:val="both"/>
        <w:rPr>
          <w:rFonts w:ascii="Calibri"/>
          <w:sz w:val="20"/>
        </w:rPr>
      </w:pPr>
      <w:r>
        <w:rPr/>
        <w:br w:type="column"/>
      </w:r>
      <w:r>
        <w:rPr>
          <w:rFonts w:ascii="Calibri"/>
          <w:w w:val="105"/>
          <w:sz w:val="20"/>
        </w:rPr>
        <w:t>Fibre</w:t>
      </w:r>
      <w:r>
        <w:rPr>
          <w:rFonts w:ascii="Calibri"/>
          <w:spacing w:val="1"/>
          <w:w w:val="105"/>
          <w:sz w:val="20"/>
        </w:rPr>
        <w:t> </w:t>
      </w:r>
      <w:r>
        <w:rPr>
          <w:rFonts w:ascii="Calibri"/>
          <w:w w:val="105"/>
          <w:sz w:val="20"/>
        </w:rPr>
        <w:t>Cable</w:t>
      </w:r>
      <w:r>
        <w:rPr>
          <w:rFonts w:ascii="Calibri"/>
          <w:spacing w:val="-46"/>
          <w:w w:val="105"/>
          <w:sz w:val="20"/>
        </w:rPr>
        <w:t> </w:t>
      </w:r>
      <w:r>
        <w:rPr>
          <w:rFonts w:ascii="Calibri"/>
          <w:sz w:val="20"/>
        </w:rPr>
        <w:t>Other</w:t>
      </w:r>
    </w:p>
    <w:p>
      <w:pPr>
        <w:pStyle w:val="Heading3"/>
        <w:spacing w:line="271" w:lineRule="auto"/>
        <w:ind w:right="20"/>
      </w:pPr>
      <w:r>
        <w:rPr/>
        <w:br w:type="column"/>
      </w:r>
      <w:r>
        <w:rPr/>
        <w:t>UMTS</w:t>
      </w:r>
      <w:r>
        <w:rPr>
          <w:spacing w:val="-44"/>
        </w:rPr>
        <w:t> </w:t>
      </w:r>
      <w:r>
        <w:rPr/>
        <w:t>LTE</w:t>
      </w:r>
    </w:p>
    <w:p>
      <w:pPr>
        <w:spacing w:line="235" w:lineRule="exact" w:before="0"/>
        <w:ind w:left="19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Other</w:t>
      </w:r>
    </w:p>
    <w:p>
      <w:pPr>
        <w:pStyle w:val="Heading3"/>
        <w:spacing w:line="271" w:lineRule="auto"/>
        <w:ind w:right="3512"/>
      </w:pPr>
      <w:r>
        <w:rPr/>
        <w:br w:type="column"/>
      </w:r>
      <w:r>
        <w:rPr/>
        <w:t>UMTS</w:t>
      </w:r>
      <w:r>
        <w:rPr>
          <w:spacing w:val="-43"/>
        </w:rPr>
        <w:t> </w:t>
      </w:r>
      <w:r>
        <w:rPr/>
        <w:t>LTE</w:t>
      </w:r>
    </w:p>
    <w:p>
      <w:pPr>
        <w:spacing w:line="235" w:lineRule="exact" w:before="0"/>
        <w:ind w:left="19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Other</w:t>
      </w:r>
    </w:p>
    <w:p>
      <w:pPr>
        <w:spacing w:after="0" w:line="235" w:lineRule="exact"/>
        <w:jc w:val="left"/>
        <w:rPr>
          <w:rFonts w:ascii="Calibri"/>
          <w:sz w:val="20"/>
        </w:rPr>
        <w:sectPr>
          <w:type w:val="continuous"/>
          <w:pgSz w:w="11910" w:h="16840"/>
          <w:pgMar w:top="320" w:bottom="280" w:left="260" w:right="500"/>
          <w:cols w:num="4" w:equalWidth="0">
            <w:col w:w="715" w:space="1528"/>
            <w:col w:w="715" w:space="1553"/>
            <w:col w:w="723" w:space="1701"/>
            <w:col w:w="4215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320" w:bottom="280" w:left="260" w:right="500"/>
        </w:sectPr>
      </w:pPr>
    </w:p>
    <w:p>
      <w:pPr>
        <w:pStyle w:val="Heading2"/>
        <w:spacing w:line="259" w:lineRule="exact" w:before="56"/>
      </w:pPr>
      <w:r>
        <w:rPr>
          <w:w w:val="105"/>
        </w:rPr>
        <w:t>Root</w:t>
      </w:r>
      <w:r>
        <w:rPr>
          <w:spacing w:val="10"/>
          <w:w w:val="105"/>
        </w:rPr>
        <w:t> </w:t>
      </w:r>
      <w:r>
        <w:rPr>
          <w:w w:val="105"/>
        </w:rPr>
        <w:t>Cause</w:t>
      </w:r>
      <w:r>
        <w:rPr>
          <w:spacing w:val="10"/>
          <w:w w:val="105"/>
        </w:rPr>
        <w:t> </w:t>
      </w:r>
      <w:r>
        <w:rPr>
          <w:w w:val="105"/>
        </w:rPr>
        <w:t>Category</w:t>
      </w:r>
    </w:p>
    <w:p>
      <w:pPr>
        <w:spacing w:line="175" w:lineRule="auto" w:before="31"/>
        <w:ind w:left="169" w:right="266" w:firstLine="0"/>
        <w:jc w:val="left"/>
        <w:rPr>
          <w:rFonts w:ascii="Calibri"/>
          <w:i/>
          <w:sz w:val="16"/>
        </w:rPr>
      </w:pPr>
      <w:r>
        <w:rPr/>
        <w:pict>
          <v:shape style="position:absolute;margin-left:95.468002pt;margin-top:16.973541pt;width:15.2pt;height:63.65pt;mso-position-horizontal-relative:page;mso-position-vertical-relative:paragraph;z-index:15733760" id="docshape17" coordorigin="1909,339" coordsize="304,1273" path="m1909,549l2213,549,2213,339,1909,339,1909,549xm1909,809l2213,809,2213,600,1909,600,1909,809xm1909,1086l2213,1086,2213,877,1909,877,1909,1086xm1909,1353l2213,1353,2213,1144,1909,1144,1909,1353xm1909,1612l2213,1612,2213,1402,1909,1402,1909,1612xe" filled="false" stroked="true" strokeweight=".368pt" strokecolor="#000000">
            <v:path arrowok="t"/>
            <v:stroke dashstyle="solid"/>
            <w10:wrap type="none"/>
          </v:shape>
        </w:pict>
      </w:r>
      <w:r>
        <w:rPr>
          <w:rFonts w:ascii="Calibri"/>
          <w:w w:val="95"/>
          <w:sz w:val="16"/>
        </w:rPr>
        <w:t>(</w:t>
      </w:r>
      <w:r>
        <w:rPr>
          <w:rFonts w:ascii="Calibri"/>
          <w:i/>
          <w:w w:val="95"/>
          <w:sz w:val="16"/>
        </w:rPr>
        <w:t>Please</w:t>
      </w:r>
      <w:r>
        <w:rPr>
          <w:rFonts w:ascii="Calibri"/>
          <w:i/>
          <w:spacing w:val="6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Check</w:t>
      </w:r>
      <w:r>
        <w:rPr>
          <w:rFonts w:ascii="Calibri"/>
          <w:i/>
          <w:spacing w:val="6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the</w:t>
      </w:r>
      <w:r>
        <w:rPr>
          <w:rFonts w:ascii="Calibri"/>
          <w:i/>
          <w:spacing w:val="-32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appropriate</w:t>
      </w:r>
      <w:r>
        <w:rPr>
          <w:rFonts w:ascii="Calibri"/>
          <w:i/>
          <w:spacing w:val="12"/>
          <w:w w:val="95"/>
          <w:sz w:val="16"/>
        </w:rPr>
        <w:t> </w:t>
      </w:r>
      <w:r>
        <w:rPr>
          <w:rFonts w:ascii="Calibri"/>
          <w:i/>
          <w:w w:val="95"/>
          <w:sz w:val="16"/>
        </w:rPr>
        <w:t>box)</w:t>
      </w:r>
    </w:p>
    <w:p>
      <w:pPr>
        <w:spacing w:line="240" w:lineRule="auto" w:before="0"/>
        <w:rPr>
          <w:rFonts w:ascii="Calibri"/>
          <w:i/>
          <w:sz w:val="18"/>
        </w:rPr>
      </w:pPr>
      <w:r>
        <w:rPr/>
        <w:br w:type="column"/>
      </w:r>
      <w:r>
        <w:rPr>
          <w:rFonts w:ascii="Calibri"/>
          <w:i/>
          <w:sz w:val="18"/>
        </w:rPr>
      </w:r>
    </w:p>
    <w:p>
      <w:pPr>
        <w:pStyle w:val="BodyText"/>
        <w:spacing w:before="2"/>
        <w:rPr>
          <w:rFonts w:ascii="Calibri"/>
          <w:i/>
          <w:sz w:val="14"/>
        </w:rPr>
      </w:pPr>
    </w:p>
    <w:p>
      <w:pPr>
        <w:tabs>
          <w:tab w:pos="2233" w:val="left" w:leader="none"/>
          <w:tab w:pos="4393" w:val="left" w:leader="none"/>
        </w:tabs>
        <w:spacing w:before="0"/>
        <w:ind w:left="-15" w:right="0" w:firstLine="0"/>
        <w:jc w:val="left"/>
        <w:rPr>
          <w:rFonts w:ascii="Calibri"/>
          <w:b/>
          <w:sz w:val="18"/>
        </w:rPr>
      </w:pPr>
      <w:r>
        <w:rPr/>
        <w:pict>
          <v:shape style="position:absolute;margin-left:199.888pt;margin-top:13.106341pt;width:15.2pt;height:262.05pt;mso-position-horizontal-relative:page;mso-position-vertical-relative:paragraph;z-index:15734272" id="docshape18" coordorigin="3998,262" coordsize="304,5241" path="m3998,471l4301,471,4301,262,3998,262,3998,471xm3998,732l4301,732,4301,522,3998,522,3998,732xm3998,1009l4301,1009,4301,799,3998,799,3998,1009xm3998,1276l4301,1276,4301,1066,3998,1066,3998,1276xm3998,1534l4301,1534,4301,1325,3998,1325,3998,1534xm3998,1795l4301,1795,4301,1586,3998,1586,3998,1795xm3998,2055l4301,2055,4301,1846,3998,1846,3998,2055xm3998,2332l4301,2332,4301,2123,3998,2123,3998,2332xm3998,2599l4301,2599,4301,2390,3998,2390,3998,2599xm3998,2858l4301,2858,4301,2648,3998,2648,3998,2858xm3998,3132l4301,3132,4301,2923,3998,2923,3998,3132xm3998,3392l4301,3392,4301,3183,3998,3183,3998,3392xm3998,3669l4301,3669,4301,3460,3998,3460,3998,3669xm3998,3937l4301,3937,4301,3727,3998,3727,3998,3937xm3998,4195l4301,4195,4301,3986,3998,3986,3998,4195xm3998,4439l4301,4439,4301,4230,3998,4230,3998,4439xm3998,4700l4301,4700,4301,4490,3998,4490,3998,4700xm3998,4977l4301,4977,4301,4767,3998,4767,3998,4977xm3998,5244l4301,5244,4301,5034,3998,5034,3998,5244xm3998,5502l4301,5502,4301,5293,3998,5293,3998,5502xe" filled="false" stroked="true" strokeweight=".36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2.45401pt;margin-top:13.106341pt;width:15.2pt;height:262.05pt;mso-position-horizontal-relative:page;mso-position-vertical-relative:paragraph;z-index:15734784" id="docshape19" coordorigin="6249,262" coordsize="304,5241" path="m6249,471l6552,471,6552,262,6249,262,6249,471xm6249,732l6552,732,6552,522,6249,522,6249,732xm6249,1009l6552,1009,6552,799,6249,799,6249,1009xm6249,1276l6552,1276,6552,1066,6249,1066,6249,1276xm6249,1534l6552,1534,6552,1325,6249,1325,6249,1534xm6249,1795l6552,1795,6552,1586,6249,1586,6249,1795xm6249,2055l6552,2055,6552,1846,6249,1846,6249,2055xm6249,2332l6552,2332,6552,2123,6249,2123,6249,2332xm6249,2599l6552,2599,6552,2390,6249,2390,6249,2599xm6249,2858l6552,2858,6552,2648,6249,2648,6249,2858xm6249,3132l6552,3132,6552,2923,6249,2923,6249,3132xm6249,3392l6552,3392,6552,3183,6249,3183,6249,3392xm6249,3669l6552,3669,6552,3460,6249,3460,6249,3669xm6249,3937l6552,3937,6552,3727,6249,3727,6249,3937xm6249,4195l6552,4195,6552,3986,6249,3986,6249,4195xm6249,4439l6552,4439,6552,4230,6249,4230,6249,4439xm6249,4700l6552,4700,6552,4490,6249,4490,6249,4700xm6249,4977l6552,4977,6552,4767,6249,4767,6249,4977xm6249,5244l6552,5244,6552,5034,6249,5034,6249,5244xm6249,5502l6552,5502,6552,5293,6249,5293,6249,5502xe" filled="false" stroked="true" strokeweight=".368pt" strokecolor="#000000">
            <v:path arrowok="t"/>
            <v:stroke dashstyle="solid"/>
            <w10:wrap type="none"/>
          </v:shape>
        </w:pict>
      </w:r>
      <w:r>
        <w:rPr>
          <w:rFonts w:ascii="Calibri"/>
          <w:b/>
          <w:w w:val="105"/>
          <w:sz w:val="18"/>
        </w:rPr>
        <w:t>Initial Cause</w:t>
        <w:tab/>
        <w:t>Subsequent</w:t>
      </w:r>
      <w:r>
        <w:rPr>
          <w:rFonts w:ascii="Calibri"/>
          <w:b/>
          <w:spacing w:val="5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Cause</w:t>
        <w:tab/>
        <w:t>Assets</w:t>
      </w:r>
      <w:r>
        <w:rPr>
          <w:rFonts w:ascii="Calibri"/>
          <w:b/>
          <w:spacing w:val="4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affected</w:t>
      </w:r>
      <w:r>
        <w:rPr>
          <w:rFonts w:ascii="Calibri"/>
          <w:b/>
          <w:spacing w:val="5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by</w:t>
      </w:r>
      <w:r>
        <w:rPr>
          <w:rFonts w:ascii="Calibri"/>
          <w:b/>
          <w:spacing w:val="4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initial</w:t>
      </w:r>
      <w:r>
        <w:rPr>
          <w:rFonts w:ascii="Calibri"/>
          <w:b/>
          <w:spacing w:val="4"/>
          <w:w w:val="105"/>
          <w:sz w:val="18"/>
        </w:rPr>
        <w:t> </w:t>
      </w:r>
      <w:r>
        <w:rPr>
          <w:rFonts w:ascii="Calibri"/>
          <w:b/>
          <w:w w:val="105"/>
          <w:sz w:val="18"/>
        </w:rPr>
        <w:t>cause</w:t>
      </w:r>
    </w:p>
    <w:p>
      <w:pPr>
        <w:spacing w:after="0"/>
        <w:jc w:val="left"/>
        <w:rPr>
          <w:rFonts w:ascii="Calibri"/>
          <w:sz w:val="18"/>
        </w:rPr>
        <w:sectPr>
          <w:type w:val="continuous"/>
          <w:pgSz w:w="11910" w:h="16840"/>
          <w:pgMar w:top="320" w:bottom="280" w:left="260" w:right="500"/>
          <w:cols w:num="2" w:equalWidth="0">
            <w:col w:w="2234" w:space="40"/>
            <w:col w:w="8876"/>
          </w:cols>
        </w:sectPr>
      </w:pPr>
    </w:p>
    <w:p>
      <w:pPr>
        <w:pStyle w:val="BodyText"/>
        <w:spacing w:line="307" w:lineRule="auto" w:before="15"/>
        <w:ind w:left="194" w:right="28"/>
      </w:pPr>
      <w:r>
        <w:rPr/>
        <w:t>System Failure</w:t>
      </w:r>
      <w:r>
        <w:rPr>
          <w:spacing w:val="1"/>
        </w:rPr>
        <w:t> </w:t>
      </w:r>
      <w:r>
        <w:rPr/>
        <w:t>Human errors</w:t>
      </w:r>
      <w:r>
        <w:rPr>
          <w:spacing w:val="1"/>
        </w:rPr>
        <w:t> </w:t>
      </w:r>
      <w:r>
        <w:rPr/>
        <w:t>Malicious actions</w:t>
      </w:r>
      <w:r>
        <w:rPr>
          <w:spacing w:val="1"/>
        </w:rPr>
        <w:t> </w:t>
      </w:r>
      <w:r>
        <w:rPr>
          <w:spacing w:val="-1"/>
        </w:rPr>
        <w:t>Natural </w:t>
      </w:r>
      <w:r>
        <w:rPr/>
        <w:t>phenomena</w:t>
      </w:r>
      <w:r>
        <w:rPr>
          <w:spacing w:val="-39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</w:t>
      </w:r>
      <w:r>
        <w:rPr>
          <w:spacing w:val="-2"/>
        </w:rPr>
        <w:t> </w:t>
      </w:r>
      <w:r>
        <w:rPr/>
        <w:t>failures</w:t>
      </w:r>
    </w:p>
    <w:p>
      <w:pPr>
        <w:pStyle w:val="BodyText"/>
        <w:spacing w:line="307" w:lineRule="auto" w:before="15"/>
        <w:ind w:left="194" w:right="716"/>
      </w:pPr>
      <w:r>
        <w:rPr/>
        <w:br w:type="column"/>
      </w:r>
      <w:r>
        <w:rPr/>
        <w:t>Cable Cut</w:t>
      </w:r>
      <w:r>
        <w:rPr>
          <w:spacing w:val="1"/>
        </w:rPr>
        <w:t> </w:t>
      </w:r>
      <w:r>
        <w:rPr>
          <w:spacing w:val="-1"/>
        </w:rPr>
        <w:t>Cable </w:t>
      </w:r>
      <w:r>
        <w:rPr/>
        <w:t>theft</w:t>
      </w:r>
      <w:r>
        <w:rPr>
          <w:spacing w:val="-39"/>
        </w:rPr>
        <w:t> </w:t>
      </w:r>
      <w:r>
        <w:rPr/>
        <w:t>Flood</w:t>
      </w:r>
    </w:p>
    <w:p>
      <w:pPr>
        <w:pStyle w:val="BodyText"/>
        <w:spacing w:line="307" w:lineRule="auto" w:before="2"/>
        <w:ind w:left="194" w:right="431"/>
      </w:pPr>
      <w:r>
        <w:rPr/>
        <w:t>Heavy snowfall</w:t>
      </w:r>
      <w:r>
        <w:rPr>
          <w:spacing w:val="-39"/>
        </w:rPr>
        <w:t> </w:t>
      </w:r>
      <w:r>
        <w:rPr/>
        <w:t>Storm</w:t>
      </w:r>
    </w:p>
    <w:p>
      <w:pPr>
        <w:pStyle w:val="BodyText"/>
        <w:spacing w:line="307" w:lineRule="auto" w:before="1"/>
        <w:ind w:left="194" w:right="448"/>
      </w:pPr>
      <w:r>
        <w:rPr/>
        <w:t>Power cut</w:t>
      </w:r>
      <w:r>
        <w:rPr>
          <w:spacing w:val="1"/>
        </w:rPr>
        <w:t> </w:t>
      </w:r>
      <w:r>
        <w:rPr/>
        <w:t>Power surges</w:t>
      </w:r>
      <w:r>
        <w:rPr>
          <w:spacing w:val="1"/>
        </w:rPr>
        <w:t> </w:t>
      </w:r>
      <w:r>
        <w:rPr>
          <w:spacing w:val="-1"/>
        </w:rPr>
        <w:t>Physical </w:t>
      </w:r>
      <w:r>
        <w:rPr/>
        <w:t>attack</w:t>
      </w:r>
      <w:r>
        <w:rPr>
          <w:spacing w:val="-39"/>
        </w:rPr>
        <w:t> </w:t>
      </w:r>
      <w:r>
        <w:rPr/>
        <w:t>Cyber attack</w:t>
      </w:r>
      <w:r>
        <w:rPr>
          <w:spacing w:val="1"/>
        </w:rPr>
        <w:t> </w:t>
      </w:r>
      <w:r>
        <w:rPr/>
        <w:t>Bad</w:t>
      </w:r>
      <w:r>
        <w:rPr>
          <w:spacing w:val="-1"/>
        </w:rPr>
        <w:t> </w:t>
      </w:r>
      <w:r>
        <w:rPr/>
        <w:t>change</w:t>
      </w:r>
    </w:p>
    <w:p>
      <w:pPr>
        <w:pStyle w:val="BodyText"/>
        <w:spacing w:line="307" w:lineRule="auto" w:before="3"/>
        <w:ind w:left="194" w:right="275"/>
      </w:pPr>
      <w:r>
        <w:rPr/>
        <w:t>Bad maintenance</w:t>
      </w:r>
      <w:r>
        <w:rPr>
          <w:spacing w:val="-39"/>
        </w:rPr>
        <w:t> </w:t>
      </w:r>
      <w:r>
        <w:rPr/>
        <w:t>Overload</w:t>
      </w:r>
    </w:p>
    <w:p>
      <w:pPr>
        <w:pStyle w:val="BodyText"/>
        <w:spacing w:line="307" w:lineRule="auto" w:before="1"/>
        <w:ind w:left="194"/>
      </w:pPr>
      <w:r>
        <w:rPr/>
        <w:t>Fuel exhaustion</w:t>
      </w:r>
      <w:r>
        <w:rPr>
          <w:spacing w:val="1"/>
        </w:rPr>
        <w:t> </w:t>
      </w:r>
      <w:r>
        <w:rPr>
          <w:spacing w:val="-1"/>
        </w:rPr>
        <w:t>Policy/procedure </w:t>
      </w:r>
      <w:r>
        <w:rPr/>
        <w:t>flaw</w:t>
      </w:r>
      <w:r>
        <w:rPr>
          <w:spacing w:val="-38"/>
        </w:rPr>
        <w:t> </w:t>
      </w:r>
      <w:r>
        <w:rPr/>
        <w:t>Hardware failure</w:t>
      </w:r>
      <w:r>
        <w:rPr>
          <w:spacing w:val="1"/>
        </w:rPr>
        <w:t> </w:t>
      </w:r>
      <w:r>
        <w:rPr/>
        <w:t>Software bug</w:t>
      </w:r>
    </w:p>
    <w:p>
      <w:pPr>
        <w:pStyle w:val="BodyText"/>
        <w:spacing w:line="307" w:lineRule="auto" w:before="2"/>
        <w:ind w:left="194" w:right="601"/>
      </w:pPr>
      <w:r>
        <w:rPr>
          <w:spacing w:val="-1"/>
        </w:rPr>
        <w:t>Human </w:t>
      </w:r>
      <w:r>
        <w:rPr/>
        <w:t>error</w:t>
      </w:r>
      <w:r>
        <w:rPr>
          <w:spacing w:val="-39"/>
        </w:rPr>
        <w:t> </w:t>
      </w:r>
      <w:r>
        <w:rPr/>
        <w:t>None</w:t>
      </w:r>
    </w:p>
    <w:p>
      <w:pPr>
        <w:pStyle w:val="BodyText"/>
        <w:spacing w:line="307" w:lineRule="auto" w:before="1"/>
        <w:ind w:left="194" w:right="464"/>
      </w:pPr>
      <w:r>
        <w:rPr/>
        <w:t>No information</w:t>
      </w:r>
      <w:r>
        <w:rPr>
          <w:spacing w:val="-39"/>
        </w:rPr>
        <w:t> </w:t>
      </w:r>
      <w:r>
        <w:rPr/>
        <w:t>Other</w:t>
      </w:r>
    </w:p>
    <w:p>
      <w:pPr>
        <w:pStyle w:val="BodyText"/>
        <w:spacing w:line="307" w:lineRule="auto" w:before="15"/>
        <w:ind w:left="193" w:right="717"/>
      </w:pPr>
      <w:r>
        <w:rPr/>
        <w:br w:type="column"/>
      </w:r>
      <w:r>
        <w:rPr/>
        <w:t>Cable Cut</w:t>
      </w:r>
      <w:r>
        <w:rPr>
          <w:spacing w:val="1"/>
        </w:rPr>
        <w:t> </w:t>
      </w:r>
      <w:r>
        <w:rPr>
          <w:spacing w:val="-1"/>
        </w:rPr>
        <w:t>Cable </w:t>
      </w:r>
      <w:r>
        <w:rPr/>
        <w:t>theft</w:t>
      </w:r>
      <w:r>
        <w:rPr>
          <w:spacing w:val="-39"/>
        </w:rPr>
        <w:t> </w:t>
      </w:r>
      <w:r>
        <w:rPr/>
        <w:t>Flood</w:t>
      </w:r>
    </w:p>
    <w:p>
      <w:pPr>
        <w:pStyle w:val="BodyText"/>
        <w:spacing w:line="307" w:lineRule="auto" w:before="2"/>
        <w:ind w:left="193" w:right="432"/>
      </w:pPr>
      <w:r>
        <w:rPr/>
        <w:t>Heavy snowfall</w:t>
      </w:r>
      <w:r>
        <w:rPr>
          <w:spacing w:val="-39"/>
        </w:rPr>
        <w:t> </w:t>
      </w:r>
      <w:r>
        <w:rPr/>
        <w:t>Storm</w:t>
      </w:r>
    </w:p>
    <w:p>
      <w:pPr>
        <w:pStyle w:val="BodyText"/>
        <w:spacing w:line="307" w:lineRule="auto" w:before="1"/>
        <w:ind w:left="193" w:right="449"/>
      </w:pPr>
      <w:r>
        <w:rPr/>
        <w:t>Power cut</w:t>
      </w:r>
      <w:r>
        <w:rPr>
          <w:spacing w:val="1"/>
        </w:rPr>
        <w:t> </w:t>
      </w:r>
      <w:r>
        <w:rPr/>
        <w:t>Power surges</w:t>
      </w:r>
      <w:r>
        <w:rPr>
          <w:spacing w:val="1"/>
        </w:rPr>
        <w:t> </w:t>
      </w:r>
      <w:r>
        <w:rPr>
          <w:spacing w:val="-1"/>
        </w:rPr>
        <w:t>Physical </w:t>
      </w:r>
      <w:r>
        <w:rPr/>
        <w:t>attack</w:t>
      </w:r>
      <w:r>
        <w:rPr>
          <w:spacing w:val="-39"/>
        </w:rPr>
        <w:t> </w:t>
      </w:r>
      <w:r>
        <w:rPr/>
        <w:t>Cyber attack</w:t>
      </w:r>
      <w:r>
        <w:rPr>
          <w:spacing w:val="1"/>
        </w:rPr>
        <w:t> </w:t>
      </w:r>
      <w:r>
        <w:rPr/>
        <w:t>Bad</w:t>
      </w:r>
      <w:r>
        <w:rPr>
          <w:spacing w:val="-1"/>
        </w:rPr>
        <w:t> </w:t>
      </w:r>
      <w:r>
        <w:rPr/>
        <w:t>change</w:t>
      </w:r>
    </w:p>
    <w:p>
      <w:pPr>
        <w:pStyle w:val="BodyText"/>
        <w:spacing w:line="307" w:lineRule="auto" w:before="3"/>
        <w:ind w:left="193" w:right="276"/>
      </w:pPr>
      <w:r>
        <w:rPr/>
        <w:t>Bad maintenance</w:t>
      </w:r>
      <w:r>
        <w:rPr>
          <w:spacing w:val="-39"/>
        </w:rPr>
        <w:t> </w:t>
      </w:r>
      <w:r>
        <w:rPr/>
        <w:t>Overload</w:t>
      </w:r>
    </w:p>
    <w:p>
      <w:pPr>
        <w:pStyle w:val="BodyText"/>
        <w:spacing w:line="307" w:lineRule="auto" w:before="1"/>
        <w:ind w:left="193"/>
      </w:pPr>
      <w:r>
        <w:rPr/>
        <w:t>Fuel exhaustion</w:t>
      </w:r>
      <w:r>
        <w:rPr>
          <w:spacing w:val="1"/>
        </w:rPr>
        <w:t> </w:t>
      </w:r>
      <w:r>
        <w:rPr>
          <w:spacing w:val="-1"/>
        </w:rPr>
        <w:t>Policy/procedure </w:t>
      </w:r>
      <w:r>
        <w:rPr/>
        <w:t>flaw</w:t>
      </w:r>
      <w:r>
        <w:rPr>
          <w:spacing w:val="-38"/>
        </w:rPr>
        <w:t> </w:t>
      </w:r>
      <w:r>
        <w:rPr/>
        <w:t>Hardware failure</w:t>
      </w:r>
      <w:r>
        <w:rPr>
          <w:spacing w:val="1"/>
        </w:rPr>
        <w:t> </w:t>
      </w:r>
      <w:r>
        <w:rPr/>
        <w:t>Software bug</w:t>
      </w:r>
    </w:p>
    <w:p>
      <w:pPr>
        <w:pStyle w:val="BodyText"/>
        <w:spacing w:line="307" w:lineRule="auto" w:before="2"/>
        <w:ind w:left="193" w:right="602"/>
      </w:pPr>
      <w:r>
        <w:rPr>
          <w:spacing w:val="-1"/>
        </w:rPr>
        <w:t>Human </w:t>
      </w:r>
      <w:r>
        <w:rPr/>
        <w:t>error</w:t>
      </w:r>
      <w:r>
        <w:rPr>
          <w:spacing w:val="-39"/>
        </w:rPr>
        <w:t> </w:t>
      </w:r>
      <w:r>
        <w:rPr/>
        <w:t>None</w:t>
      </w:r>
    </w:p>
    <w:p>
      <w:pPr>
        <w:pStyle w:val="BodyText"/>
        <w:spacing w:line="307" w:lineRule="auto" w:before="1"/>
        <w:ind w:left="193" w:right="465"/>
      </w:pPr>
      <w:r>
        <w:rPr/>
        <w:t>No information</w:t>
      </w:r>
      <w:r>
        <w:rPr>
          <w:spacing w:val="-39"/>
        </w:rPr>
        <w:t> </w:t>
      </w:r>
      <w:r>
        <w:rPr/>
        <w:t>Other</w:t>
      </w:r>
    </w:p>
    <w:p>
      <w:pPr>
        <w:pStyle w:val="BodyText"/>
        <w:spacing w:line="307" w:lineRule="auto" w:before="15"/>
        <w:ind w:left="193" w:right="963"/>
      </w:pPr>
      <w:r>
        <w:rPr/>
        <w:br w:type="column"/>
      </w:r>
      <w:r>
        <w:rPr/>
        <w:t>Base stations and controllers(e.g. BTS, NodeB, RNC)</w:t>
      </w:r>
      <w:r>
        <w:rPr>
          <w:spacing w:val="-39"/>
        </w:rPr>
        <w:t> </w:t>
      </w:r>
      <w:r>
        <w:rPr/>
        <w:t>Mobile</w:t>
      </w:r>
      <w:r>
        <w:rPr>
          <w:spacing w:val="2"/>
        </w:rPr>
        <w:t> </w:t>
      </w:r>
      <w:r>
        <w:rPr/>
        <w:t>switching(e.g.</w:t>
      </w:r>
      <w:r>
        <w:rPr>
          <w:spacing w:val="3"/>
        </w:rPr>
        <w:t> </w:t>
      </w:r>
      <w:r>
        <w:rPr/>
        <w:t>MSC,</w:t>
      </w:r>
      <w:r>
        <w:rPr>
          <w:spacing w:val="3"/>
        </w:rPr>
        <w:t> </w:t>
      </w:r>
      <w:r>
        <w:rPr/>
        <w:t>VLR,</w:t>
      </w:r>
      <w:r>
        <w:rPr>
          <w:spacing w:val="4"/>
        </w:rPr>
        <w:t> </w:t>
      </w:r>
      <w:r>
        <w:rPr/>
        <w:t>SGSN,</w:t>
      </w:r>
      <w:r>
        <w:rPr>
          <w:spacing w:val="4"/>
        </w:rPr>
        <w:t> </w:t>
      </w:r>
      <w:r>
        <w:rPr/>
        <w:t>GGSN)</w:t>
      </w:r>
      <w:r>
        <w:rPr>
          <w:spacing w:val="1"/>
        </w:rPr>
        <w:t> </w:t>
      </w:r>
      <w:r>
        <w:rPr/>
        <w:t>User and location registers(e.g. HLR, HSS, AuC)</w:t>
      </w:r>
      <w:r>
        <w:rPr>
          <w:spacing w:val="1"/>
        </w:rPr>
        <w:t> </w:t>
      </w:r>
      <w:r>
        <w:rPr/>
        <w:t>Switches(e.g. local exchanges, routers, DSLAM)</w:t>
      </w:r>
      <w:r>
        <w:rPr>
          <w:spacing w:val="1"/>
        </w:rPr>
        <w:t> </w:t>
      </w:r>
      <w:r>
        <w:rPr/>
        <w:t>Transmission</w:t>
      </w:r>
      <w:r>
        <w:rPr>
          <w:spacing w:val="-1"/>
        </w:rPr>
        <w:t> </w:t>
      </w:r>
      <w:r>
        <w:rPr/>
        <w:t>nodes(e.g.</w:t>
      </w:r>
      <w:r>
        <w:rPr>
          <w:spacing w:val="-1"/>
        </w:rPr>
        <w:t> </w:t>
      </w:r>
      <w:r>
        <w:rPr/>
        <w:t>SDH, WDM)</w:t>
      </w:r>
    </w:p>
    <w:p>
      <w:pPr>
        <w:pStyle w:val="BodyText"/>
        <w:spacing w:line="307" w:lineRule="auto" w:before="3"/>
        <w:ind w:left="193" w:right="1303"/>
      </w:pPr>
      <w:r>
        <w:rPr/>
        <w:pict>
          <v:shape style="position:absolute;margin-left:556.828979pt;margin-top:-65.645882pt;width:15.2pt;height:249.1pt;mso-position-horizontal-relative:page;mso-position-vertical-relative:paragraph;z-index:15735296" id="docshape20" coordorigin="11137,-1313" coordsize="304,4982" path="m11137,-1104l11440,-1104,11440,-1313,11137,-1313,11137,-1104xm11137,-843l11440,-843,11440,-1053,11137,-1053,11137,-843xm11137,-567l11440,-567,11440,-776,11137,-776,11137,-567xm11137,-299l11440,-299,11440,-509,11137,-509,11137,-299xm11137,-41l11440,-41,11440,-250,11137,-250,11137,-41xm11137,220l11440,220,11440,10,11137,10,11137,220xm11137,480l11440,480,11440,271,11137,271,11137,480xm11137,757l11440,757,11440,548,11137,548,11137,757xm11137,1024l11440,1024,11440,815,11137,815,11137,1024xm11137,1283l11440,1283,11440,1073,11137,1073,11137,1283xm11137,1557l11440,1557,11440,1348,11137,1348,11137,1557xm11137,1817l11440,1817,11440,1608,11137,1608,11137,1817xm11137,2094l11440,2094,11440,1885,11137,1885,11137,2094xm11137,2361l11440,2361,11440,2152,11137,2152,11137,2361xm11137,2620l11440,2620,11440,2411,11137,2411,11137,2620xm11137,2864l11440,2864,11440,2655,11137,2655,11137,2864xm11137,3125l11440,3125,11440,2915,11137,2915,11137,3125xm11137,3402l11440,3402,11440,3192,11137,3192,11137,3402xm11137,3669l11440,3669,11440,3459,11137,3459,11137,3669xe" filled="false" stroked="true" strokeweight=".368pt" strokecolor="#000000">
            <v:path arrowok="t"/>
            <v:stroke dashstyle="solid"/>
            <w10:wrap type="none"/>
          </v:shape>
        </w:pict>
      </w:r>
      <w:r>
        <w:rPr/>
        <w:t>Core network(e.g. fibre-core, cable-aggregation)</w:t>
      </w:r>
      <w:r>
        <w:rPr>
          <w:spacing w:val="-39"/>
        </w:rPr>
        <w:t> </w:t>
      </w:r>
      <w:r>
        <w:rPr/>
        <w:t>Interconnections(e.g.</w:t>
      </w:r>
      <w:r>
        <w:rPr>
          <w:spacing w:val="-1"/>
        </w:rPr>
        <w:t> </w:t>
      </w:r>
      <w:r>
        <w:rPr/>
        <w:t>IXPs,</w:t>
      </w:r>
      <w:r>
        <w:rPr>
          <w:spacing w:val="-1"/>
        </w:rPr>
        <w:t> </w:t>
      </w:r>
      <w:r>
        <w:rPr/>
        <w:t>IP</w:t>
      </w:r>
      <w:r>
        <w:rPr>
          <w:spacing w:val="-1"/>
        </w:rPr>
        <w:t> </w:t>
      </w:r>
      <w:r>
        <w:rPr/>
        <w:t>transit)</w:t>
      </w:r>
    </w:p>
    <w:p>
      <w:pPr>
        <w:pStyle w:val="BodyText"/>
        <w:spacing w:line="307" w:lineRule="auto" w:before="1"/>
        <w:ind w:left="193" w:right="884"/>
      </w:pPr>
      <w:r>
        <w:rPr/>
        <w:t>Power supply system(e.g. transformers, power grid)</w:t>
      </w:r>
      <w:r>
        <w:rPr>
          <w:spacing w:val="1"/>
        </w:rPr>
        <w:t> </w:t>
      </w:r>
      <w:r>
        <w:rPr/>
        <w:t>Backup power supply(e.g. diesel generators, batteries)</w:t>
      </w:r>
      <w:r>
        <w:rPr>
          <w:spacing w:val="-39"/>
        </w:rPr>
        <w:t> </w:t>
      </w:r>
      <w:r>
        <w:rPr/>
        <w:t>Cooling</w:t>
      </w:r>
      <w:r>
        <w:rPr>
          <w:spacing w:val="-1"/>
        </w:rPr>
        <w:t> </w:t>
      </w:r>
      <w:r>
        <w:rPr/>
        <w:t>system</w:t>
      </w:r>
    </w:p>
    <w:p>
      <w:pPr>
        <w:pStyle w:val="BodyText"/>
        <w:spacing w:line="307" w:lineRule="auto" w:before="2"/>
        <w:ind w:left="193" w:right="3298"/>
      </w:pPr>
      <w:r>
        <w:rPr/>
        <w:t>Street cabinets</w:t>
      </w:r>
      <w:r>
        <w:rPr>
          <w:spacing w:val="1"/>
        </w:rPr>
        <w:t> </w:t>
      </w:r>
      <w:r>
        <w:rPr/>
        <w:t>Messaging</w:t>
      </w:r>
      <w:r>
        <w:rPr>
          <w:spacing w:val="-10"/>
        </w:rPr>
        <w:t> </w:t>
      </w:r>
      <w:r>
        <w:rPr/>
        <w:t>center</w:t>
      </w:r>
    </w:p>
    <w:p>
      <w:pPr>
        <w:pStyle w:val="BodyText"/>
        <w:spacing w:before="1"/>
        <w:ind w:left="193"/>
      </w:pPr>
      <w:r>
        <w:rPr/>
        <w:t>Switching</w:t>
      </w:r>
      <w:r>
        <w:rPr>
          <w:spacing w:val="-6"/>
        </w:rPr>
        <w:t> </w:t>
      </w:r>
      <w:r>
        <w:rPr/>
        <w:t>center(MSC,</w:t>
      </w:r>
      <w:r>
        <w:rPr>
          <w:spacing w:val="-5"/>
        </w:rPr>
        <w:t> </w:t>
      </w:r>
      <w:r>
        <w:rPr/>
        <w:t>VLR,e.g.)</w:t>
      </w:r>
    </w:p>
    <w:p>
      <w:pPr>
        <w:pStyle w:val="BodyText"/>
        <w:spacing w:line="307" w:lineRule="auto" w:before="58"/>
        <w:ind w:left="193"/>
      </w:pPr>
      <w:r>
        <w:rPr>
          <w:spacing w:val="-1"/>
        </w:rPr>
        <w:t>International backbone(submarine </w:t>
      </w:r>
      <w:r>
        <w:rPr/>
        <w:t>cables,interconnections,e.g.)</w:t>
      </w:r>
      <w:r>
        <w:rPr>
          <w:spacing w:val="-39"/>
        </w:rPr>
        <w:t> </w:t>
      </w:r>
      <w:r>
        <w:rPr/>
        <w:t>Addressing</w:t>
      </w:r>
      <w:r>
        <w:rPr>
          <w:spacing w:val="-1"/>
        </w:rPr>
        <w:t> </w:t>
      </w:r>
      <w:r>
        <w:rPr/>
        <w:t>servers(DHCP,</w:t>
      </w:r>
      <w:r>
        <w:rPr>
          <w:spacing w:val="-1"/>
        </w:rPr>
        <w:t> </w:t>
      </w:r>
      <w:r>
        <w:rPr/>
        <w:t>DNS)</w:t>
      </w:r>
    </w:p>
    <w:p>
      <w:pPr>
        <w:pStyle w:val="BodyText"/>
        <w:spacing w:line="307" w:lineRule="auto" w:before="1"/>
        <w:ind w:left="193" w:right="2017"/>
      </w:pPr>
      <w:r>
        <w:rPr>
          <w:spacing w:val="-1"/>
        </w:rPr>
        <w:t>Operator </w:t>
      </w:r>
      <w:r>
        <w:rPr/>
        <w:t>backbone(fiber, cables,e.g.)</w:t>
      </w:r>
      <w:r>
        <w:rPr>
          <w:spacing w:val="-39"/>
        </w:rPr>
        <w:t> </w:t>
      </w:r>
      <w:r>
        <w:rPr/>
        <w:t>Area</w:t>
      </w:r>
      <w:r>
        <w:rPr>
          <w:spacing w:val="-3"/>
        </w:rPr>
        <w:t> </w:t>
      </w:r>
      <w:r>
        <w:rPr/>
        <w:t>network(fiber,</w:t>
      </w:r>
      <w:r>
        <w:rPr>
          <w:spacing w:val="-2"/>
        </w:rPr>
        <w:t> </w:t>
      </w:r>
      <w:r>
        <w:rPr/>
        <w:t>cables,e.g.)</w:t>
      </w:r>
    </w:p>
    <w:p>
      <w:pPr>
        <w:pStyle w:val="BodyText"/>
        <w:spacing w:line="307" w:lineRule="auto" w:before="2"/>
        <w:ind w:left="193" w:right="3494"/>
      </w:pPr>
      <w:r>
        <w:rPr/>
        <w:t>No information</w:t>
      </w:r>
      <w:r>
        <w:rPr>
          <w:spacing w:val="-39"/>
        </w:rPr>
        <w:t> </w:t>
      </w:r>
      <w:r>
        <w:rPr/>
        <w:t>Other</w:t>
      </w:r>
    </w:p>
    <w:p>
      <w:pPr>
        <w:spacing w:after="0" w:line="307" w:lineRule="auto"/>
        <w:sectPr>
          <w:type w:val="continuous"/>
          <w:pgSz w:w="11910" w:h="16840"/>
          <w:pgMar w:top="320" w:bottom="280" w:left="260" w:right="500"/>
          <w:cols w:num="4" w:equalWidth="0">
            <w:col w:w="1531" w:space="551"/>
            <w:col w:w="1638" w:space="587"/>
            <w:col w:w="1638" w:space="538"/>
            <w:col w:w="4667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9840">
            <wp:simplePos x="0" y="0"/>
            <wp:positionH relativeFrom="page">
              <wp:posOffset>32257</wp:posOffset>
            </wp:positionH>
            <wp:positionV relativeFrom="page">
              <wp:posOffset>21714</wp:posOffset>
            </wp:positionV>
            <wp:extent cx="7456909" cy="106633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909" cy="1066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2"/>
        </w:rPr>
      </w:pPr>
    </w:p>
    <w:p>
      <w:pPr>
        <w:spacing w:before="55"/>
        <w:ind w:left="194" w:right="0" w:firstLine="0"/>
        <w:jc w:val="left"/>
        <w:rPr>
          <w:rFonts w:ascii="Calibri"/>
          <w:b/>
          <w:sz w:val="22"/>
        </w:rPr>
      </w:pPr>
      <w:r>
        <w:rPr/>
        <w:pict>
          <v:rect style="position:absolute;margin-left:21.525999pt;margin-top:22.935637pt;width:550.832pt;height:104.501pt;mso-position-horizontal-relative:page;mso-position-vertical-relative:paragraph;z-index:15736320" id="docshape21" filled="false" stroked="true" strokeweight=".368pt" strokecolor="#000000">
            <v:stroke dashstyle="solid"/>
            <w10:wrap type="none"/>
          </v:rect>
        </w:pict>
      </w:r>
      <w:r>
        <w:rPr>
          <w:rFonts w:ascii="Calibri"/>
          <w:b/>
          <w:w w:val="105"/>
          <w:sz w:val="22"/>
        </w:rPr>
        <w:t>Description</w:t>
      </w:r>
      <w:r>
        <w:rPr>
          <w:rFonts w:ascii="Calibri"/>
          <w:b/>
          <w:spacing w:val="2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of</w:t>
      </w:r>
      <w:r>
        <w:rPr>
          <w:rFonts w:ascii="Calibri"/>
          <w:b/>
          <w:spacing w:val="2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"Other"</w:t>
      </w:r>
      <w:r>
        <w:rPr>
          <w:rFonts w:ascii="Calibri"/>
          <w:b/>
          <w:spacing w:val="3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(Please</w:t>
      </w:r>
      <w:r>
        <w:rPr>
          <w:rFonts w:ascii="Calibri"/>
          <w:b/>
          <w:spacing w:val="2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indicate</w:t>
      </w:r>
      <w:r>
        <w:rPr>
          <w:rFonts w:ascii="Calibri"/>
          <w:b/>
          <w:spacing w:val="3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assets</w:t>
      </w:r>
      <w:r>
        <w:rPr>
          <w:rFonts w:ascii="Calibri"/>
          <w:b/>
          <w:spacing w:val="2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not</w:t>
      </w:r>
      <w:r>
        <w:rPr>
          <w:rFonts w:ascii="Calibri"/>
          <w:b/>
          <w:spacing w:val="3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listed)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1910" w:h="16840"/>
          <w:pgMar w:top="320" w:bottom="280" w:left="260" w:right="500"/>
        </w:sect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473664">
            <wp:simplePos x="0" y="0"/>
            <wp:positionH relativeFrom="page">
              <wp:posOffset>32257</wp:posOffset>
            </wp:positionH>
            <wp:positionV relativeFrom="page">
              <wp:posOffset>21714</wp:posOffset>
            </wp:positionV>
            <wp:extent cx="7456909" cy="10663380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909" cy="1066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ComReg</w:t>
      </w:r>
      <w:r>
        <w:rPr>
          <w:spacing w:val="13"/>
          <w:w w:val="105"/>
        </w:rPr>
        <w:t> </w:t>
      </w:r>
      <w:r>
        <w:rPr>
          <w:w w:val="105"/>
        </w:rPr>
        <w:t>Incident</w:t>
      </w:r>
      <w:r>
        <w:rPr>
          <w:spacing w:val="13"/>
          <w:w w:val="105"/>
        </w:rPr>
        <w:t> </w:t>
      </w:r>
      <w:r>
        <w:rPr>
          <w:w w:val="105"/>
        </w:rPr>
        <w:t>Reporting</w:t>
      </w:r>
      <w:r>
        <w:rPr>
          <w:spacing w:val="13"/>
          <w:w w:val="105"/>
        </w:rPr>
        <w:t> </w:t>
      </w:r>
      <w:r>
        <w:rPr>
          <w:w w:val="105"/>
        </w:rPr>
        <w:t>Template</w:t>
      </w:r>
      <w:r>
        <w:rPr>
          <w:spacing w:val="13"/>
          <w:w w:val="105"/>
        </w:rPr>
        <w:t> </w:t>
      </w:r>
      <w:r>
        <w:rPr>
          <w:w w:val="105"/>
        </w:rPr>
        <w:t>for </w:t>
      </w:r>
      <w:r>
        <w:rPr>
          <w:spacing w:val="27"/>
          <w:w w:val="105"/>
        </w:rPr>
        <w:t> </w:t>
      </w:r>
      <w:r>
        <w:rPr>
          <w:w w:val="105"/>
        </w:rPr>
        <w:t>Framework</w:t>
      </w:r>
      <w:r>
        <w:rPr>
          <w:spacing w:val="13"/>
          <w:w w:val="105"/>
        </w:rPr>
        <w:t> </w:t>
      </w:r>
      <w:r>
        <w:rPr>
          <w:w w:val="105"/>
        </w:rPr>
        <w:t>Regulation</w:t>
      </w:r>
      <w:r>
        <w:rPr>
          <w:spacing w:val="13"/>
          <w:w w:val="105"/>
        </w:rPr>
        <w:t> </w:t>
      </w:r>
      <w:r>
        <w:rPr>
          <w:w w:val="105"/>
        </w:rPr>
        <w:t>23</w:t>
      </w:r>
      <w:r>
        <w:rPr>
          <w:spacing w:val="13"/>
          <w:w w:val="105"/>
        </w:rPr>
        <w:t> </w:t>
      </w:r>
      <w:r>
        <w:rPr>
          <w:w w:val="105"/>
        </w:rPr>
        <w:t>(4)</w:t>
      </w:r>
      <w:r>
        <w:rPr>
          <w:spacing w:val="14"/>
          <w:w w:val="105"/>
        </w:rPr>
        <w:t> </w:t>
      </w:r>
      <w:r>
        <w:rPr>
          <w:w w:val="105"/>
        </w:rPr>
        <w:t>Reports</w:t>
      </w:r>
    </w:p>
    <w:p>
      <w:pPr>
        <w:pStyle w:val="Heading2"/>
        <w:spacing w:before="49"/>
        <w:ind w:left="100"/>
      </w:pPr>
      <w:r>
        <w:rPr>
          <w:w w:val="105"/>
        </w:rPr>
        <w:t>Associated</w:t>
      </w:r>
      <w:r>
        <w:rPr>
          <w:spacing w:val="10"/>
          <w:w w:val="105"/>
        </w:rPr>
        <w:t> </w:t>
      </w:r>
      <w:r>
        <w:rPr>
          <w:w w:val="105"/>
        </w:rPr>
        <w:t>impacts</w:t>
      </w:r>
    </w:p>
    <w:p>
      <w:pPr>
        <w:pStyle w:val="BodyText"/>
        <w:spacing w:line="217" w:lineRule="exact" w:before="36"/>
        <w:ind w:left="100"/>
        <w:rPr>
          <w:rFonts w:ascii="Calibri"/>
        </w:rPr>
      </w:pPr>
      <w:r>
        <w:rPr>
          <w:rFonts w:ascii="Calibri"/>
        </w:rPr>
        <w:t>Impact</w:t>
      </w:r>
      <w:r>
        <w:rPr>
          <w:rFonts w:ascii="Calibri"/>
          <w:spacing w:val="9"/>
        </w:rPr>
        <w:t> </w:t>
      </w:r>
      <w:r>
        <w:rPr>
          <w:rFonts w:ascii="Calibri"/>
        </w:rPr>
        <w:t>on</w:t>
      </w:r>
      <w:r>
        <w:rPr>
          <w:rFonts w:ascii="Calibri"/>
          <w:spacing w:val="9"/>
        </w:rPr>
        <w:t> </w:t>
      </w:r>
      <w:r>
        <w:rPr>
          <w:rFonts w:ascii="Calibri"/>
        </w:rPr>
        <w:t>emergency</w:t>
      </w:r>
      <w:r>
        <w:rPr>
          <w:rFonts w:ascii="Calibri"/>
          <w:spacing w:val="9"/>
        </w:rPr>
        <w:t> </w:t>
      </w:r>
      <w:r>
        <w:rPr>
          <w:rFonts w:ascii="Calibri"/>
        </w:rPr>
        <w:t>calls;</w:t>
      </w:r>
      <w:r>
        <w:rPr>
          <w:rFonts w:ascii="Calibri"/>
          <w:spacing w:val="59"/>
        </w:rPr>
        <w:t> </w:t>
      </w:r>
      <w:r>
        <w:rPr>
          <w:rFonts w:ascii="Calibri"/>
        </w:rPr>
        <w:t>Check</w:t>
      </w:r>
      <w:r>
        <w:rPr>
          <w:rFonts w:ascii="Calibri"/>
          <w:spacing w:val="10"/>
        </w:rPr>
        <w:t> </w:t>
      </w:r>
      <w:r>
        <w:rPr>
          <w:rFonts w:ascii="Calibri"/>
        </w:rPr>
        <w:t>if</w:t>
      </w:r>
      <w:r>
        <w:rPr>
          <w:rFonts w:ascii="Calibri"/>
          <w:spacing w:val="9"/>
        </w:rPr>
        <w:t> </w:t>
      </w:r>
      <w:r>
        <w:rPr>
          <w:rFonts w:ascii="Calibri"/>
        </w:rPr>
        <w:t>availability</w:t>
      </w:r>
      <w:r>
        <w:rPr>
          <w:rFonts w:ascii="Calibri"/>
          <w:spacing w:val="9"/>
        </w:rPr>
        <w:t> </w:t>
      </w:r>
      <w:r>
        <w:rPr>
          <w:rFonts w:ascii="Calibri"/>
        </w:rPr>
        <w:t>of</w:t>
      </w:r>
      <w:r>
        <w:rPr>
          <w:rFonts w:ascii="Calibri"/>
          <w:spacing w:val="9"/>
        </w:rPr>
        <w:t> </w:t>
      </w:r>
      <w:r>
        <w:rPr>
          <w:rFonts w:ascii="Calibri"/>
        </w:rPr>
        <w:t>emergency</w:t>
      </w:r>
      <w:r>
        <w:rPr>
          <w:rFonts w:ascii="Calibri"/>
          <w:spacing w:val="9"/>
        </w:rPr>
        <w:t> </w:t>
      </w:r>
      <w:r>
        <w:rPr>
          <w:rFonts w:ascii="Calibri"/>
        </w:rPr>
        <w:t>services</w:t>
      </w:r>
      <w:r>
        <w:rPr>
          <w:rFonts w:ascii="Calibri"/>
          <w:spacing w:val="10"/>
        </w:rPr>
        <w:t> </w:t>
      </w:r>
      <w:r>
        <w:rPr>
          <w:rFonts w:ascii="Calibri"/>
        </w:rPr>
        <w:t>were</w:t>
      </w:r>
      <w:r>
        <w:rPr>
          <w:rFonts w:ascii="Calibri"/>
          <w:spacing w:val="9"/>
        </w:rPr>
        <w:t> </w:t>
      </w:r>
      <w:r>
        <w:rPr>
          <w:rFonts w:ascii="Calibri"/>
        </w:rPr>
        <w:t>impacted</w:t>
      </w:r>
      <w:r>
        <w:rPr>
          <w:rFonts w:ascii="Calibri"/>
          <w:spacing w:val="9"/>
        </w:rPr>
        <w:t> </w:t>
      </w:r>
      <w:r>
        <w:rPr>
          <w:rFonts w:ascii="Calibri"/>
        </w:rPr>
        <w:t>by</w:t>
      </w:r>
      <w:r>
        <w:rPr>
          <w:rFonts w:ascii="Calibri"/>
          <w:spacing w:val="9"/>
        </w:rPr>
        <w:t> </w:t>
      </w:r>
      <w:r>
        <w:rPr>
          <w:rFonts w:ascii="Calibri"/>
        </w:rPr>
        <w:t>the</w:t>
      </w:r>
      <w:r>
        <w:rPr>
          <w:rFonts w:ascii="Calibri"/>
          <w:spacing w:val="10"/>
        </w:rPr>
        <w:t> </w:t>
      </w:r>
      <w:r>
        <w:rPr>
          <w:rFonts w:ascii="Calibri"/>
        </w:rPr>
        <w:t>incident.</w:t>
      </w:r>
    </w:p>
    <w:p>
      <w:pPr>
        <w:pStyle w:val="BodyText"/>
        <w:spacing w:line="217" w:lineRule="exact"/>
        <w:ind w:left="100"/>
        <w:rPr>
          <w:rFonts w:ascii="Calibri"/>
        </w:rPr>
      </w:pPr>
      <w:r>
        <w:rPr>
          <w:rFonts w:ascii="Calibri"/>
        </w:rPr>
        <w:t>Impact</w:t>
      </w:r>
      <w:r>
        <w:rPr>
          <w:rFonts w:ascii="Calibri"/>
          <w:spacing w:val="7"/>
        </w:rPr>
        <w:t> </w:t>
      </w:r>
      <w:r>
        <w:rPr>
          <w:rFonts w:ascii="Calibri"/>
        </w:rPr>
        <w:t>on</w:t>
      </w:r>
      <w:r>
        <w:rPr>
          <w:rFonts w:ascii="Calibri"/>
          <w:spacing w:val="8"/>
        </w:rPr>
        <w:t> </w:t>
      </w:r>
      <w:r>
        <w:rPr>
          <w:rFonts w:ascii="Calibri"/>
        </w:rPr>
        <w:t>interconnections;</w:t>
      </w:r>
      <w:r>
        <w:rPr>
          <w:rFonts w:ascii="Calibri"/>
          <w:spacing w:val="16"/>
        </w:rPr>
        <w:t> </w:t>
      </w:r>
      <w:r>
        <w:rPr>
          <w:rFonts w:ascii="Calibri"/>
        </w:rPr>
        <w:t>Check</w:t>
      </w:r>
      <w:r>
        <w:rPr>
          <w:rFonts w:ascii="Calibri"/>
          <w:spacing w:val="7"/>
        </w:rPr>
        <w:t> </w:t>
      </w:r>
      <w:r>
        <w:rPr>
          <w:rFonts w:ascii="Calibri"/>
        </w:rPr>
        <w:t>if</w:t>
      </w:r>
      <w:r>
        <w:rPr>
          <w:rFonts w:ascii="Calibri"/>
          <w:spacing w:val="8"/>
        </w:rPr>
        <w:t> </w:t>
      </w:r>
      <w:r>
        <w:rPr>
          <w:rFonts w:ascii="Calibri"/>
        </w:rPr>
        <w:t>there</w:t>
      </w:r>
      <w:r>
        <w:rPr>
          <w:rFonts w:ascii="Calibri"/>
          <w:spacing w:val="7"/>
        </w:rPr>
        <w:t> </w:t>
      </w:r>
      <w:r>
        <w:rPr>
          <w:rFonts w:ascii="Calibri"/>
        </w:rPr>
        <w:t>was</w:t>
      </w:r>
      <w:r>
        <w:rPr>
          <w:rFonts w:ascii="Calibri"/>
          <w:spacing w:val="8"/>
        </w:rPr>
        <w:t> </w:t>
      </w:r>
      <w:r>
        <w:rPr>
          <w:rFonts w:ascii="Calibri"/>
        </w:rPr>
        <w:t>impact</w:t>
      </w:r>
      <w:r>
        <w:rPr>
          <w:rFonts w:ascii="Calibri"/>
          <w:spacing w:val="7"/>
        </w:rPr>
        <w:t> </w:t>
      </w:r>
      <w:r>
        <w:rPr>
          <w:rFonts w:ascii="Calibri"/>
        </w:rPr>
        <w:t>on</w:t>
      </w:r>
      <w:r>
        <w:rPr>
          <w:rFonts w:ascii="Calibri"/>
          <w:spacing w:val="8"/>
        </w:rPr>
        <w:t> </w:t>
      </w:r>
      <w:r>
        <w:rPr>
          <w:rFonts w:ascii="Calibri"/>
        </w:rPr>
        <w:t>interconnections,</w:t>
      </w:r>
      <w:r>
        <w:rPr>
          <w:rFonts w:ascii="Calibri"/>
          <w:spacing w:val="7"/>
        </w:rPr>
        <w:t> </w:t>
      </w:r>
      <w:r>
        <w:rPr>
          <w:rFonts w:ascii="Calibri"/>
        </w:rPr>
        <w:t>affecting</w:t>
      </w:r>
      <w:r>
        <w:rPr>
          <w:rFonts w:ascii="Calibri"/>
          <w:spacing w:val="8"/>
        </w:rPr>
        <w:t> </w:t>
      </w:r>
      <w:r>
        <w:rPr>
          <w:rFonts w:ascii="Calibri"/>
        </w:rPr>
        <w:t>other</w:t>
      </w:r>
      <w:r>
        <w:rPr>
          <w:rFonts w:ascii="Calibri"/>
          <w:spacing w:val="7"/>
        </w:rPr>
        <w:t> </w:t>
      </w:r>
      <w:r>
        <w:rPr>
          <w:rFonts w:ascii="Calibri"/>
        </w:rPr>
        <w:t>operators</w:t>
      </w:r>
      <w:r>
        <w:rPr>
          <w:rFonts w:ascii="Calibri"/>
          <w:spacing w:val="8"/>
        </w:rPr>
        <w:t> </w:t>
      </w:r>
      <w:r>
        <w:rPr>
          <w:rFonts w:ascii="Calibri"/>
        </w:rPr>
        <w:t>in</w:t>
      </w:r>
      <w:r>
        <w:rPr>
          <w:rFonts w:ascii="Calibri"/>
          <w:spacing w:val="7"/>
        </w:rPr>
        <w:t> </w:t>
      </w:r>
      <w:r>
        <w:rPr>
          <w:rFonts w:ascii="Calibri"/>
        </w:rPr>
        <w:t>the</w:t>
      </w:r>
      <w:r>
        <w:rPr>
          <w:rFonts w:ascii="Calibri"/>
          <w:spacing w:val="8"/>
        </w:rPr>
        <w:t> </w:t>
      </w:r>
      <w:r>
        <w:rPr>
          <w:rFonts w:ascii="Calibri"/>
        </w:rPr>
        <w:t>same</w:t>
      </w:r>
      <w:r>
        <w:rPr>
          <w:rFonts w:ascii="Calibri"/>
          <w:spacing w:val="8"/>
        </w:rPr>
        <w:t> </w:t>
      </w:r>
      <w:r>
        <w:rPr>
          <w:rFonts w:ascii="Calibri"/>
        </w:rPr>
        <w:t>country</w:t>
      </w:r>
      <w:r>
        <w:rPr>
          <w:rFonts w:ascii="Calibri"/>
          <w:spacing w:val="7"/>
        </w:rPr>
        <w:t> </w:t>
      </w:r>
      <w:r>
        <w:rPr>
          <w:rFonts w:ascii="Calibri"/>
        </w:rPr>
        <w:t>or</w:t>
      </w:r>
      <w:r>
        <w:rPr>
          <w:rFonts w:ascii="Calibri"/>
          <w:spacing w:val="8"/>
        </w:rPr>
        <w:t> </w:t>
      </w:r>
      <w:r>
        <w:rPr>
          <w:rFonts w:ascii="Calibri"/>
        </w:rPr>
        <w:t>abroad.</w:t>
      </w:r>
    </w:p>
    <w:p>
      <w:pPr>
        <w:pStyle w:val="BodyText"/>
        <w:spacing w:before="5"/>
        <w:rPr>
          <w:rFonts w:ascii="Calibri"/>
          <w:sz w:val="25"/>
        </w:rPr>
      </w:pPr>
    </w:p>
    <w:p>
      <w:pPr>
        <w:pStyle w:val="BodyText"/>
        <w:ind w:left="100"/>
        <w:rPr>
          <w:rFonts w:ascii="Calibri"/>
        </w:rPr>
      </w:pPr>
      <w:r>
        <w:rPr>
          <w:rFonts w:ascii="Calibri"/>
        </w:rPr>
        <w:t>Description:</w:t>
      </w:r>
    </w:p>
    <w:p>
      <w:pPr>
        <w:pStyle w:val="BodyText"/>
        <w:spacing w:before="9"/>
        <w:rPr>
          <w:rFonts w:ascii="Calibri"/>
          <w:sz w:val="6"/>
        </w:rPr>
      </w:pPr>
      <w:r>
        <w:rPr/>
        <w:pict>
          <v:rect style="position:absolute;margin-left:21.555pt;margin-top:5.35401pt;width:537.831pt;height:19.842pt;mso-position-horizontal-relative:page;mso-position-vertical-relative:paragraph;z-index:-15717376;mso-wrap-distance-left:0;mso-wrap-distance-right:0" id="docshape22" filled="false" stroked="true" strokeweight=".5pt" strokecolor="#000000">
            <v:stroke dashstyle="solid"/>
            <w10:wrap type="topAndBottom"/>
          </v:rect>
        </w:pict>
      </w:r>
    </w:p>
    <w:p>
      <w:pPr>
        <w:pStyle w:val="BodyText"/>
        <w:spacing w:before="45"/>
        <w:ind w:left="100"/>
        <w:rPr>
          <w:rFonts w:ascii="Calibri"/>
        </w:rPr>
      </w:pPr>
      <w:r>
        <w:rPr>
          <w:rFonts w:ascii="Calibri"/>
        </w:rPr>
        <w:t>General</w:t>
      </w:r>
      <w:r>
        <w:rPr>
          <w:rFonts w:ascii="Calibri"/>
          <w:spacing w:val="8"/>
        </w:rPr>
        <w:t> </w:t>
      </w:r>
      <w:r>
        <w:rPr>
          <w:rFonts w:ascii="Calibri"/>
        </w:rPr>
        <w:t>description</w:t>
      </w:r>
      <w:r>
        <w:rPr>
          <w:rFonts w:ascii="Calibri"/>
          <w:spacing w:val="17"/>
        </w:rPr>
        <w:t> </w:t>
      </w:r>
      <w:r>
        <w:rPr>
          <w:rFonts w:ascii="Calibri"/>
        </w:rPr>
        <w:t>Description</w:t>
      </w:r>
      <w:r>
        <w:rPr>
          <w:rFonts w:ascii="Calibri"/>
          <w:spacing w:val="8"/>
        </w:rPr>
        <w:t> </w:t>
      </w:r>
      <w:r>
        <w:rPr>
          <w:rFonts w:ascii="Calibri"/>
        </w:rPr>
        <w:t>of</w:t>
      </w:r>
      <w:r>
        <w:rPr>
          <w:rFonts w:ascii="Calibri"/>
          <w:spacing w:val="8"/>
        </w:rPr>
        <w:t> </w:t>
      </w:r>
      <w:r>
        <w:rPr>
          <w:rFonts w:ascii="Calibri"/>
        </w:rPr>
        <w:t>the</w:t>
      </w:r>
      <w:r>
        <w:rPr>
          <w:rFonts w:ascii="Calibri"/>
          <w:spacing w:val="9"/>
        </w:rPr>
        <w:t> </w:t>
      </w:r>
      <w:r>
        <w:rPr>
          <w:rFonts w:ascii="Calibri"/>
        </w:rPr>
        <w:t>incident.</w:t>
      </w:r>
    </w:p>
    <w:p>
      <w:pPr>
        <w:pStyle w:val="BodyText"/>
        <w:spacing w:before="9"/>
        <w:rPr>
          <w:rFonts w:ascii="Calibri"/>
          <w:sz w:val="4"/>
        </w:rPr>
      </w:pPr>
      <w:r>
        <w:rPr/>
        <w:pict>
          <v:rect style="position:absolute;margin-left:21.555pt;margin-top:4.135672pt;width:537.831pt;height:16.055pt;mso-position-horizontal-relative:page;mso-position-vertical-relative:paragraph;z-index:-15716864;mso-wrap-distance-left:0;mso-wrap-distance-right:0" id="docshape23" filled="false" stroked="true" strokeweight=".5pt" strokecolor="#000000">
            <v:stroke dashstyle="solid"/>
            <w10:wrap type="topAndBottom"/>
          </v:rect>
        </w:pict>
      </w:r>
    </w:p>
    <w:p>
      <w:pPr>
        <w:pStyle w:val="BodyText"/>
        <w:spacing w:before="45"/>
        <w:ind w:left="100"/>
        <w:rPr>
          <w:rFonts w:ascii="Calibri"/>
        </w:rPr>
      </w:pPr>
      <w:r>
        <w:rPr>
          <w:rFonts w:ascii="Calibri"/>
        </w:rPr>
        <w:t>Incident</w:t>
      </w:r>
      <w:r>
        <w:rPr>
          <w:rFonts w:ascii="Calibri"/>
          <w:spacing w:val="7"/>
        </w:rPr>
        <w:t> </w:t>
      </w:r>
      <w:r>
        <w:rPr>
          <w:rFonts w:ascii="Calibri"/>
        </w:rPr>
        <w:t>response</w:t>
      </w:r>
      <w:r>
        <w:rPr>
          <w:rFonts w:ascii="Calibri"/>
          <w:spacing w:val="8"/>
        </w:rPr>
        <w:t> </w:t>
      </w:r>
      <w:r>
        <w:rPr>
          <w:rFonts w:ascii="Calibri"/>
        </w:rPr>
        <w:t>and</w:t>
      </w:r>
      <w:r>
        <w:rPr>
          <w:rFonts w:ascii="Calibri"/>
          <w:spacing w:val="8"/>
        </w:rPr>
        <w:t> </w:t>
      </w:r>
      <w:r>
        <w:rPr>
          <w:rFonts w:ascii="Calibri"/>
        </w:rPr>
        <w:t>recovery</w:t>
      </w:r>
      <w:r>
        <w:rPr>
          <w:rFonts w:ascii="Calibri"/>
          <w:spacing w:val="8"/>
        </w:rPr>
        <w:t> </w:t>
      </w:r>
      <w:r>
        <w:rPr>
          <w:rFonts w:ascii="Calibri"/>
        </w:rPr>
        <w:t>actions</w:t>
      </w:r>
      <w:r>
        <w:rPr>
          <w:rFonts w:ascii="Calibri"/>
          <w:spacing w:val="7"/>
        </w:rPr>
        <w:t> </w:t>
      </w:r>
      <w:r>
        <w:rPr>
          <w:rFonts w:ascii="Calibri"/>
        </w:rPr>
        <w:t>Description</w:t>
      </w:r>
      <w:r>
        <w:rPr>
          <w:rFonts w:ascii="Calibri"/>
          <w:spacing w:val="8"/>
        </w:rPr>
        <w:t> </w:t>
      </w:r>
      <w:r>
        <w:rPr>
          <w:rFonts w:ascii="Calibri"/>
        </w:rPr>
        <w:t>of</w:t>
      </w:r>
      <w:r>
        <w:rPr>
          <w:rFonts w:ascii="Calibri"/>
          <w:spacing w:val="8"/>
        </w:rPr>
        <w:t> </w:t>
      </w:r>
      <w:r>
        <w:rPr>
          <w:rFonts w:ascii="Calibri"/>
        </w:rPr>
        <w:t>the</w:t>
      </w:r>
      <w:r>
        <w:rPr>
          <w:rFonts w:ascii="Calibri"/>
          <w:spacing w:val="8"/>
        </w:rPr>
        <w:t> </w:t>
      </w:r>
      <w:r>
        <w:rPr>
          <w:rFonts w:ascii="Calibri"/>
        </w:rPr>
        <w:t>actions</w:t>
      </w:r>
      <w:r>
        <w:rPr>
          <w:rFonts w:ascii="Calibri"/>
          <w:spacing w:val="8"/>
        </w:rPr>
        <w:t> </w:t>
      </w:r>
      <w:r>
        <w:rPr>
          <w:rFonts w:ascii="Calibri"/>
        </w:rPr>
        <w:t>taken</w:t>
      </w:r>
      <w:r>
        <w:rPr>
          <w:rFonts w:ascii="Calibri"/>
          <w:spacing w:val="7"/>
        </w:rPr>
        <w:t> </w:t>
      </w:r>
      <w:r>
        <w:rPr>
          <w:rFonts w:ascii="Calibri"/>
        </w:rPr>
        <w:t>after</w:t>
      </w:r>
      <w:r>
        <w:rPr>
          <w:rFonts w:ascii="Calibri"/>
          <w:spacing w:val="8"/>
        </w:rPr>
        <w:t> </w:t>
      </w:r>
      <w:r>
        <w:rPr>
          <w:rFonts w:ascii="Calibri"/>
        </w:rPr>
        <w:t>the</w:t>
      </w:r>
      <w:r>
        <w:rPr>
          <w:rFonts w:ascii="Calibri"/>
          <w:spacing w:val="8"/>
        </w:rPr>
        <w:t> </w:t>
      </w:r>
      <w:r>
        <w:rPr>
          <w:rFonts w:ascii="Calibri"/>
        </w:rPr>
        <w:t>discovery</w:t>
      </w:r>
      <w:r>
        <w:rPr>
          <w:rFonts w:ascii="Calibri"/>
          <w:spacing w:val="8"/>
        </w:rPr>
        <w:t> </w:t>
      </w:r>
      <w:r>
        <w:rPr>
          <w:rFonts w:ascii="Calibri"/>
        </w:rPr>
        <w:t>of</w:t>
      </w:r>
      <w:r>
        <w:rPr>
          <w:rFonts w:ascii="Calibri"/>
          <w:spacing w:val="8"/>
        </w:rPr>
        <w:t> </w:t>
      </w:r>
      <w:r>
        <w:rPr>
          <w:rFonts w:ascii="Calibri"/>
        </w:rPr>
        <w:t>the</w:t>
      </w:r>
      <w:r>
        <w:rPr>
          <w:rFonts w:ascii="Calibri"/>
          <w:spacing w:val="7"/>
        </w:rPr>
        <w:t> </w:t>
      </w:r>
      <w:r>
        <w:rPr>
          <w:rFonts w:ascii="Calibri"/>
        </w:rPr>
        <w:t>incident.</w:t>
      </w:r>
    </w:p>
    <w:p>
      <w:pPr>
        <w:pStyle w:val="BodyText"/>
        <w:spacing w:before="9"/>
        <w:rPr>
          <w:rFonts w:ascii="Calibri"/>
          <w:sz w:val="4"/>
        </w:rPr>
      </w:pPr>
      <w:r>
        <w:rPr/>
        <w:pict>
          <v:rect style="position:absolute;margin-left:21.555pt;margin-top:4.135672pt;width:534.455pt;height:14.5pt;mso-position-horizontal-relative:page;mso-position-vertical-relative:paragraph;z-index:-15716352;mso-wrap-distance-left:0;mso-wrap-distance-right:0" id="docshape24" filled="false" stroked="true" strokeweight=".5pt" strokecolor="#000000">
            <v:stroke dashstyle="solid"/>
            <w10:wrap type="topAndBottom"/>
          </v:rect>
        </w:pict>
      </w:r>
    </w:p>
    <w:p>
      <w:pPr>
        <w:pStyle w:val="BodyText"/>
        <w:spacing w:line="261" w:lineRule="auto" w:before="45" w:after="62"/>
        <w:ind w:left="100" w:right="1090"/>
        <w:rPr>
          <w:rFonts w:ascii="Calibri"/>
        </w:rPr>
      </w:pPr>
      <w:r>
        <w:rPr>
          <w:rFonts w:ascii="Calibri"/>
        </w:rPr>
        <w:t>Post-incident</w:t>
      </w:r>
      <w:r>
        <w:rPr>
          <w:rFonts w:ascii="Calibri"/>
          <w:spacing w:val="10"/>
        </w:rPr>
        <w:t> </w:t>
      </w:r>
      <w:r>
        <w:rPr>
          <w:rFonts w:ascii="Calibri"/>
        </w:rPr>
        <w:t>actions</w:t>
      </w:r>
      <w:r>
        <w:rPr>
          <w:rFonts w:ascii="Calibri"/>
          <w:spacing w:val="11"/>
        </w:rPr>
        <w:t> </w:t>
      </w:r>
      <w:r>
        <w:rPr>
          <w:rFonts w:ascii="Calibri"/>
        </w:rPr>
        <w:t>Description</w:t>
      </w:r>
      <w:r>
        <w:rPr>
          <w:rFonts w:ascii="Calibri"/>
          <w:spacing w:val="11"/>
        </w:rPr>
        <w:t> </w:t>
      </w:r>
      <w:r>
        <w:rPr>
          <w:rFonts w:ascii="Calibri"/>
        </w:rPr>
        <w:t>of</w:t>
      </w:r>
      <w:r>
        <w:rPr>
          <w:rFonts w:ascii="Calibri"/>
          <w:spacing w:val="11"/>
        </w:rPr>
        <w:t> </w:t>
      </w:r>
      <w:r>
        <w:rPr>
          <w:rFonts w:ascii="Calibri"/>
        </w:rPr>
        <w:t>actions</w:t>
      </w:r>
      <w:r>
        <w:rPr>
          <w:rFonts w:ascii="Calibri"/>
          <w:spacing w:val="11"/>
        </w:rPr>
        <w:t> </w:t>
      </w:r>
      <w:r>
        <w:rPr>
          <w:rFonts w:ascii="Calibri"/>
        </w:rPr>
        <w:t>taken</w:t>
      </w:r>
      <w:r>
        <w:rPr>
          <w:rFonts w:ascii="Calibri"/>
          <w:spacing w:val="11"/>
        </w:rPr>
        <w:t> </w:t>
      </w:r>
      <w:r>
        <w:rPr>
          <w:rFonts w:ascii="Calibri"/>
        </w:rPr>
        <w:t>by</w:t>
      </w:r>
      <w:r>
        <w:rPr>
          <w:rFonts w:ascii="Calibri"/>
          <w:spacing w:val="11"/>
        </w:rPr>
        <w:t> </w:t>
      </w:r>
      <w:r>
        <w:rPr>
          <w:rFonts w:ascii="Calibri"/>
        </w:rPr>
        <w:t>the</w:t>
      </w:r>
      <w:r>
        <w:rPr>
          <w:rFonts w:ascii="Calibri"/>
          <w:spacing w:val="11"/>
        </w:rPr>
        <w:t> </w:t>
      </w:r>
      <w:r>
        <w:rPr>
          <w:rFonts w:ascii="Calibri"/>
        </w:rPr>
        <w:t>telco</w:t>
      </w:r>
      <w:r>
        <w:rPr>
          <w:rFonts w:ascii="Calibri"/>
          <w:spacing w:val="11"/>
        </w:rPr>
        <w:t> </w:t>
      </w:r>
      <w:r>
        <w:rPr>
          <w:rFonts w:ascii="Calibri"/>
        </w:rPr>
        <w:t>to</w:t>
      </w:r>
      <w:r>
        <w:rPr>
          <w:rFonts w:ascii="Calibri"/>
          <w:spacing w:val="11"/>
        </w:rPr>
        <w:t> </w:t>
      </w:r>
      <w:r>
        <w:rPr>
          <w:rFonts w:ascii="Calibri"/>
        </w:rPr>
        <w:t>reduce</w:t>
      </w:r>
      <w:r>
        <w:rPr>
          <w:rFonts w:ascii="Calibri"/>
          <w:spacing w:val="11"/>
        </w:rPr>
        <w:t> </w:t>
      </w:r>
      <w:r>
        <w:rPr>
          <w:rFonts w:ascii="Calibri"/>
        </w:rPr>
        <w:t>the</w:t>
      </w:r>
      <w:r>
        <w:rPr>
          <w:rFonts w:ascii="Calibri"/>
          <w:spacing w:val="11"/>
        </w:rPr>
        <w:t> </w:t>
      </w:r>
      <w:r>
        <w:rPr>
          <w:rFonts w:ascii="Calibri"/>
        </w:rPr>
        <w:t>likelihood</w:t>
      </w:r>
      <w:r>
        <w:rPr>
          <w:rFonts w:ascii="Calibri"/>
          <w:spacing w:val="11"/>
        </w:rPr>
        <w:t> </w:t>
      </w:r>
      <w:r>
        <w:rPr>
          <w:rFonts w:ascii="Calibri"/>
        </w:rPr>
        <w:t>of</w:t>
      </w:r>
      <w:r>
        <w:rPr>
          <w:rFonts w:ascii="Calibri"/>
          <w:spacing w:val="11"/>
        </w:rPr>
        <w:t> </w:t>
      </w:r>
      <w:r>
        <w:rPr>
          <w:rFonts w:ascii="Calibri"/>
        </w:rPr>
        <w:t>the</w:t>
      </w:r>
      <w:r>
        <w:rPr>
          <w:rFonts w:ascii="Calibri"/>
          <w:spacing w:val="11"/>
        </w:rPr>
        <w:t> </w:t>
      </w:r>
      <w:r>
        <w:rPr>
          <w:rFonts w:ascii="Calibri"/>
        </w:rPr>
        <w:t>incident</w:t>
      </w:r>
      <w:r>
        <w:rPr>
          <w:rFonts w:ascii="Calibri"/>
          <w:spacing w:val="11"/>
        </w:rPr>
        <w:t> </w:t>
      </w:r>
      <w:r>
        <w:rPr>
          <w:rFonts w:ascii="Calibri"/>
        </w:rPr>
        <w:t>occurring</w:t>
      </w:r>
      <w:r>
        <w:rPr>
          <w:rFonts w:ascii="Calibri"/>
          <w:spacing w:val="11"/>
        </w:rPr>
        <w:t> </w:t>
      </w:r>
      <w:r>
        <w:rPr>
          <w:rFonts w:ascii="Calibri"/>
        </w:rPr>
        <w:t>again</w:t>
      </w:r>
      <w:r>
        <w:rPr>
          <w:rFonts w:ascii="Calibri"/>
          <w:spacing w:val="11"/>
        </w:rPr>
        <w:t> </w:t>
      </w:r>
      <w:r>
        <w:rPr>
          <w:rFonts w:ascii="Calibri"/>
        </w:rPr>
        <w:t>or</w:t>
      </w:r>
      <w:r>
        <w:rPr>
          <w:rFonts w:ascii="Calibri"/>
          <w:spacing w:val="11"/>
        </w:rPr>
        <w:t> </w:t>
      </w:r>
      <w:r>
        <w:rPr>
          <w:rFonts w:ascii="Calibri"/>
        </w:rPr>
        <w:t>the</w:t>
      </w:r>
      <w:r>
        <w:rPr>
          <w:rFonts w:ascii="Calibri"/>
          <w:spacing w:val="11"/>
        </w:rPr>
        <w:t> </w:t>
      </w:r>
      <w:r>
        <w:rPr>
          <w:rFonts w:ascii="Calibri"/>
        </w:rPr>
        <w:t>impact</w:t>
      </w:r>
      <w:r>
        <w:rPr>
          <w:rFonts w:ascii="Calibri"/>
          <w:spacing w:val="-38"/>
        </w:rPr>
        <w:t> </w:t>
      </w:r>
      <w:r>
        <w:rPr>
          <w:rFonts w:ascii="Calibri"/>
          <w:w w:val="105"/>
        </w:rPr>
        <w:t>of</w:t>
      </w:r>
      <w:r>
        <w:rPr>
          <w:rFonts w:ascii="Calibri"/>
          <w:spacing w:val="-6"/>
          <w:w w:val="105"/>
        </w:rPr>
        <w:t> </w:t>
      </w:r>
      <w:r>
        <w:rPr>
          <w:rFonts w:ascii="Calibri"/>
          <w:w w:val="105"/>
        </w:rPr>
        <w:t>the</w:t>
      </w:r>
      <w:r>
        <w:rPr>
          <w:rFonts w:ascii="Calibri"/>
          <w:spacing w:val="-5"/>
          <w:w w:val="105"/>
        </w:rPr>
        <w:t> </w:t>
      </w:r>
      <w:r>
        <w:rPr>
          <w:rFonts w:ascii="Calibri"/>
          <w:w w:val="105"/>
        </w:rPr>
        <w:t>incident.</w:t>
      </w:r>
    </w:p>
    <w:p>
      <w:pPr>
        <w:pStyle w:val="BodyText"/>
        <w:ind w:left="171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536.7pt;height:17.1pt;mso-position-horizontal-relative:char;mso-position-vertical-relative:line" id="docshapegroup25" coordorigin="0,0" coordsize="10734,342">
            <v:rect style="position:absolute;left:5;top:5;width:10724;height:332" id="docshape26" filled="false" stroked="true" strokeweight=".5pt" strokecolor="#000000">
              <v:stroke dashstyle="solid"/>
            </v:rect>
          </v:group>
        </w:pict>
      </w:r>
      <w:r>
        <w:rPr>
          <w:rFonts w:ascii="Calibri"/>
          <w:sz w:val="20"/>
        </w:rPr>
      </w:r>
    </w:p>
    <w:p>
      <w:pPr>
        <w:pStyle w:val="BodyText"/>
        <w:spacing w:before="11"/>
        <w:ind w:left="100"/>
        <w:rPr>
          <w:rFonts w:ascii="Calibri"/>
        </w:rPr>
      </w:pPr>
      <w:r>
        <w:rPr>
          <w:rFonts w:ascii="Calibri"/>
        </w:rPr>
        <w:t>Lessons</w:t>
      </w:r>
      <w:r>
        <w:rPr>
          <w:rFonts w:ascii="Calibri"/>
          <w:spacing w:val="10"/>
        </w:rPr>
        <w:t> </w:t>
      </w:r>
      <w:r>
        <w:rPr>
          <w:rFonts w:ascii="Calibri"/>
        </w:rPr>
        <w:t>learnt</w:t>
      </w:r>
      <w:r>
        <w:rPr>
          <w:rFonts w:ascii="Calibri"/>
          <w:spacing w:val="10"/>
        </w:rPr>
        <w:t> </w:t>
      </w:r>
      <w:r>
        <w:rPr>
          <w:rFonts w:ascii="Calibri"/>
        </w:rPr>
        <w:t>Desciption</w:t>
      </w:r>
      <w:r>
        <w:rPr>
          <w:rFonts w:ascii="Calibri"/>
          <w:spacing w:val="10"/>
        </w:rPr>
        <w:t> </w:t>
      </w:r>
      <w:r>
        <w:rPr>
          <w:rFonts w:ascii="Calibri"/>
        </w:rPr>
        <w:t>of</w:t>
      </w:r>
      <w:r>
        <w:rPr>
          <w:rFonts w:ascii="Calibri"/>
          <w:spacing w:val="11"/>
        </w:rPr>
        <w:t> </w:t>
      </w:r>
      <w:r>
        <w:rPr>
          <w:rFonts w:ascii="Calibri"/>
        </w:rPr>
        <w:t>lessons</w:t>
      </w:r>
      <w:r>
        <w:rPr>
          <w:rFonts w:ascii="Calibri"/>
          <w:spacing w:val="10"/>
        </w:rPr>
        <w:t> </w:t>
      </w:r>
      <w:r>
        <w:rPr>
          <w:rFonts w:ascii="Calibri"/>
        </w:rPr>
        <w:t>learnt,</w:t>
      </w:r>
      <w:r>
        <w:rPr>
          <w:rFonts w:ascii="Calibri"/>
          <w:spacing w:val="10"/>
        </w:rPr>
        <w:t> </w:t>
      </w:r>
      <w:r>
        <w:rPr>
          <w:rFonts w:ascii="Calibri"/>
        </w:rPr>
        <w:t>leading</w:t>
      </w:r>
      <w:r>
        <w:rPr>
          <w:rFonts w:ascii="Calibri"/>
          <w:spacing w:val="10"/>
        </w:rPr>
        <w:t> </w:t>
      </w:r>
      <w:r>
        <w:rPr>
          <w:rFonts w:ascii="Calibri"/>
        </w:rPr>
        <w:t>to</w:t>
      </w:r>
      <w:r>
        <w:rPr>
          <w:rFonts w:ascii="Calibri"/>
          <w:spacing w:val="11"/>
        </w:rPr>
        <w:t> </w:t>
      </w:r>
      <w:r>
        <w:rPr>
          <w:rFonts w:ascii="Calibri"/>
        </w:rPr>
        <w:t>measures</w:t>
      </w:r>
      <w:r>
        <w:rPr>
          <w:rFonts w:ascii="Calibri"/>
          <w:spacing w:val="10"/>
        </w:rPr>
        <w:t> </w:t>
      </w:r>
      <w:r>
        <w:rPr>
          <w:rFonts w:ascii="Calibri"/>
        </w:rPr>
        <w:t>or</w:t>
      </w:r>
      <w:r>
        <w:rPr>
          <w:rFonts w:ascii="Calibri"/>
          <w:spacing w:val="10"/>
        </w:rPr>
        <w:t> </w:t>
      </w:r>
      <w:r>
        <w:rPr>
          <w:rFonts w:ascii="Calibri"/>
        </w:rPr>
        <w:t>procedures</w:t>
      </w:r>
      <w:r>
        <w:rPr>
          <w:rFonts w:ascii="Calibri"/>
          <w:spacing w:val="10"/>
        </w:rPr>
        <w:t> </w:t>
      </w:r>
      <w:r>
        <w:rPr>
          <w:rFonts w:ascii="Calibri"/>
        </w:rPr>
        <w:t>implemented</w:t>
      </w:r>
      <w:r>
        <w:rPr>
          <w:rFonts w:ascii="Calibri"/>
          <w:spacing w:val="11"/>
        </w:rPr>
        <w:t> </w:t>
      </w:r>
      <w:r>
        <w:rPr>
          <w:rFonts w:ascii="Calibri"/>
        </w:rPr>
        <w:t>on</w:t>
      </w:r>
      <w:r>
        <w:rPr>
          <w:rFonts w:ascii="Calibri"/>
          <w:spacing w:val="10"/>
        </w:rPr>
        <w:t> </w:t>
      </w:r>
      <w:r>
        <w:rPr>
          <w:rFonts w:ascii="Calibri"/>
        </w:rPr>
        <w:t>the</w:t>
      </w:r>
      <w:r>
        <w:rPr>
          <w:rFonts w:ascii="Calibri"/>
          <w:spacing w:val="10"/>
        </w:rPr>
        <w:t> </w:t>
      </w:r>
      <w:r>
        <w:rPr>
          <w:rFonts w:ascii="Calibri"/>
        </w:rPr>
        <w:t>long-term.</w:t>
      </w:r>
    </w:p>
    <w:p>
      <w:pPr>
        <w:pStyle w:val="BodyText"/>
        <w:spacing w:before="10"/>
        <w:rPr>
          <w:rFonts w:ascii="Calibri"/>
          <w:sz w:val="4"/>
        </w:rPr>
      </w:pPr>
      <w:r>
        <w:rPr/>
        <w:pict>
          <v:rect style="position:absolute;margin-left:21.555pt;margin-top:4.150672pt;width:534.455pt;height:17.262pt;mso-position-horizontal-relative:page;mso-position-vertical-relative:paragraph;z-index:-15715328;mso-wrap-distance-left:0;mso-wrap-distance-right:0" id="docshape27" filled="false" stroked="true" strokeweight=".5pt" strokecolor="#000000">
            <v:stroke dashstyle="solid"/>
            <w10:wrap type="topAndBottom"/>
          </v:rect>
        </w:pict>
      </w:r>
    </w:p>
    <w:p>
      <w:pPr>
        <w:pStyle w:val="BodyText"/>
        <w:spacing w:before="45"/>
        <w:ind w:left="100"/>
        <w:rPr>
          <w:rFonts w:ascii="Calibri"/>
        </w:rPr>
      </w:pPr>
      <w:r>
        <w:rPr>
          <w:rFonts w:ascii="Calibri"/>
        </w:rPr>
        <w:t>Operator</w:t>
      </w:r>
      <w:r>
        <w:rPr>
          <w:rFonts w:ascii="Calibri"/>
          <w:spacing w:val="8"/>
        </w:rPr>
        <w:t> </w:t>
      </w:r>
      <w:r>
        <w:rPr>
          <w:rFonts w:ascii="Calibri"/>
        </w:rPr>
        <w:t>Contact</w:t>
      </w:r>
      <w:r>
        <w:rPr>
          <w:rFonts w:ascii="Calibri"/>
          <w:spacing w:val="9"/>
        </w:rPr>
        <w:t> </w:t>
      </w:r>
      <w:r>
        <w:rPr>
          <w:rFonts w:ascii="Calibri"/>
        </w:rPr>
        <w:t>Details</w:t>
      </w:r>
    </w:p>
    <w:p>
      <w:pPr>
        <w:pStyle w:val="BodyText"/>
        <w:spacing w:before="9"/>
        <w:rPr>
          <w:rFonts w:ascii="Calibri"/>
          <w:sz w:val="4"/>
        </w:rPr>
      </w:pPr>
      <w:r>
        <w:rPr/>
        <w:pict>
          <v:rect style="position:absolute;margin-left:22.539pt;margin-top:4.091406pt;width:533.471pt;height:18.969pt;mso-position-horizontal-relative:page;mso-position-vertical-relative:paragraph;z-index:-15714816;mso-wrap-distance-left:0;mso-wrap-distance-right:0" id="docshape28" filled="false" stroked="true" strokeweight=".5pt" strokecolor="#000000">
            <v:stroke dashstyle="solid"/>
            <w10:wrap type="topAndBottom"/>
          </v:rect>
        </w:pict>
      </w:r>
    </w:p>
    <w:sectPr>
      <w:pgSz w:w="11910" w:h="16840"/>
      <w:pgMar w:top="320" w:bottom="280" w:left="2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0"/>
      <w:ind w:left="100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5"/>
      <w:ind w:left="194"/>
      <w:outlineLvl w:val="2"/>
    </w:pPr>
    <w:rPr>
      <w:rFonts w:ascii="Calibri" w:hAnsi="Calibri" w:eastAsia="Calibri" w:cs="Calibri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24"/>
      <w:ind w:left="194"/>
      <w:outlineLvl w:val="3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dc:title>Comreg (Rev A).cdr</dc:title>
  <dcterms:created xsi:type="dcterms:W3CDTF">2021-11-02T11:01:49Z</dcterms:created>
  <dcterms:modified xsi:type="dcterms:W3CDTF">2021-11-02T11:01:49Z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2021-11-02T00:00:00Z</vt:filetime>
  </property>
</Properties>
</file>